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93" w:rsidRDefault="00534A93"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Альбина\Pictures\Сканы\Скан_202102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93" w:rsidRDefault="00534A93"/>
    <w:p w:rsidR="00534A93" w:rsidRDefault="00534A93" w:rsidP="0053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ОБЩЕСТВОЗНАНИЮ  6 КЛАСС</w:t>
      </w:r>
    </w:p>
    <w:p w:rsidR="00534A93" w:rsidRDefault="00534A93" w:rsidP="00534A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учреждений/ Л.Н. Боголюбов, Н.И. Городецкая, Л.Ф. Иванова и др.-М.: Просвещение, 2011.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предполагает проведение 1-го часа в неделю</w:t>
      </w:r>
      <w:r>
        <w:rPr>
          <w:rFonts w:ascii="Times New Roman" w:hAnsi="Times New Roman"/>
          <w:sz w:val="28"/>
          <w:szCs w:val="28"/>
        </w:rPr>
        <w:t xml:space="preserve"> (всего 34 часа).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ориентирована на работу по УМК: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«Обществознание. 6 класс» под редакцией академика Л.Н. Боголюбова, Л. Ф. Ивановой (М.: Просвещение, 2013).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Л.Ф. Иванова, Я.В. </w:t>
      </w:r>
      <w:proofErr w:type="spellStart"/>
      <w:r>
        <w:rPr>
          <w:rFonts w:ascii="Times New Roman" w:hAnsi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/>
          <w:sz w:val="28"/>
          <w:szCs w:val="28"/>
        </w:rPr>
        <w:t>. Обществознание. Рабочая тетрадь. 6 класс. Москва, Просвещение 2013.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рассчитан на 34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примерной программы по обществознанию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/>
          <w:sz w:val="28"/>
          <w:szCs w:val="28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>
        <w:rPr>
          <w:rFonts w:ascii="Times New Roman" w:hAnsi="Times New Roman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sz w:val="28"/>
          <w:szCs w:val="28"/>
        </w:rPr>
        <w:t>, правоведение, этика, социальная психология), а также философии.</w:t>
      </w:r>
      <w:proofErr w:type="gramEnd"/>
      <w:r>
        <w:rPr>
          <w:rFonts w:ascii="Times New Roman" w:hAnsi="Times New Roman"/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-  развитию личности на исключительно важном этапе ее социализации в подростковом возрасте, повышению уровня ее </w:t>
      </w:r>
      <w:proofErr w:type="spellStart"/>
      <w:r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softHyphen/>
        <w:t>нравственной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высокопроизводительной,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наукоемкой трудовой деятельности;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-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 овладению учащимися умениями получать из разнообразных источников и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полученные данные; освоению ими способов </w:t>
      </w:r>
      <w:proofErr w:type="gramStart"/>
      <w:r>
        <w:rPr>
          <w:rFonts w:ascii="Times New Roman" w:hAnsi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коммуникативной, практической деятельности,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правового государства;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>
        <w:rPr>
          <w:rFonts w:ascii="Times New Roman" w:hAnsi="Times New Roman"/>
          <w:sz w:val="28"/>
          <w:szCs w:val="28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самоопределению школьников.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курса: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- создание условий для социализации личности;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чувства патриотизма, уважения к своей стране, к правам и свободам человека,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демократическим принципам общественной жизни;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знаний и интеллектуальных умений;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-воспитания уважения к семье и семейным традициям;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-формирование основ мировоззренческой, нравственной, социальной, политической, правовой и экономической культуры;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-воспитание толерантного отношения к людям другой национальности;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 -воспитания уважения к трудовой деятельности. 4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универсальных учебных действий.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ФГОС к результатам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обучения по курсу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«обществознание»: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сознательно организовывать свою познавательную деятельность;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-в умении выполнять познавательные и практические задания, в том числе проектной деятельности.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относительно целостное представление о человеке;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понимание побудительной роли мотивов в деятельности человека;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знание ряда ключевых понятий, умения объяснять их с позиций явления социальной действительности;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умение взаимодействовать в ходе выполнения групповой работы, вести диалог, аргументировать собственную точку зрения.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обществознания ученик должен: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знать/понимать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-социальные свойства человека, его место в системе общественных отношений;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-значение семьи, семейных отношений и семейных ценностей;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-закономерности развития общества как сложной самоорганизующейся системы;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-различные подходы к исследованию человека и общества;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-основные социальные институты и процессы;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-важнейшие достижения культуры и системы ценностей, сформировавшиеся в ходе исторического развития;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-сравнивать социальные объекты, выявляя их общие черты и различия;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-формулировать на основе приобретенных знаний собственные суждения и аргументы по определенным проблемам;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 -использовать приобретенные знания и умения в практической деятельности и повседневной жизни для: 5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-эффективного выполнения социальных ролей; сознательного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социальными институтами;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собственной гражданской позиции;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гуманистических ценностей;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нравственной оценки социального поведения людей;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жизни».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>
        <w:rPr>
          <w:rFonts w:ascii="Times New Roman" w:hAnsi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Виноградовой Н.Ф. (2012 г.):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II. Человек среди людей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Добро, смелость и страх. Человечность.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Итоговое повторение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Повторение и обобщение материала курса обществознания.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Календарно-тематический план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раздела, темы Количество часов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Как работать с учебником - 1час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1.Человек в социальном измерении -12 часов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Человек среди людей -10 часов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Нравственные основы жизни — 7 часов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повторение — 4 часа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34 часа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рабочей программы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Учебно-методический комплект для учащегося 6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Учебник Обществознание. 6 класс. ФГОС. под редакцией Л.Н. Боголюбова, Л.Ф. Ивановой, М: Просвещение, 2013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Рабочая тетрадь Ивановой Л. Ф., </w:t>
      </w:r>
      <w:proofErr w:type="spellStart"/>
      <w:r>
        <w:rPr>
          <w:rFonts w:ascii="Times New Roman" w:hAnsi="Times New Roman"/>
          <w:sz w:val="28"/>
          <w:szCs w:val="28"/>
        </w:rPr>
        <w:t>Хотеенковой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Я. В. «Обществознание. 6 класс» (М.: </w:t>
      </w:r>
      <w:proofErr w:type="gramEnd"/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Просвещение, 2012).</w:t>
      </w:r>
      <w:proofErr w:type="gramEnd"/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«Обществознание в вопросах и ответах», пособие-репетитор, под ред. О.С.Белокрыловой, Ростов, 2009.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Медиаресурсы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Обществознание. Электронное приложение к учебнику по ред. Л.Н. Боголюбова, Л.Ф. Ивановой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Компьютерные презентации по темам курса обществознание.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Ресурсы Интернета: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http://fcior.edu.ru/ - федеральный портал школьных цифровых образовательных ресурсов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http://www.school-collection.edu.ru/ - цифровые образовательные ресурсы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школы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http://festival.1september.ru/ - Фестиваль педагогических идей «Открытый урок»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Иванова Л.Ф. Обществознание. Поурочные разработки. 6 класс.- М: Просвещение, 2015;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Обществознание. Рабочие программы. Предметная линия учебников под редакцией Л.Н. Боголюбова 5-9 классы;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Боголюбов Л.Н., Виноградова Н.Ф., Городецкий Н.И. обществознание, 6 класс, М.: Просвещение, 2012;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534A93" w:rsidRDefault="00534A93" w:rsidP="00534A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Кравченко А.И. "Тесты по обществознанию». - М.: Русское слово, 2010;</w:t>
      </w:r>
    </w:p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/>
    <w:p w:rsidR="00534A93" w:rsidRDefault="00534A93" w:rsidP="00534A9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4245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i/>
          <w:sz w:val="40"/>
          <w:szCs w:val="40"/>
        </w:rPr>
        <w:t>по обществознанию               6</w:t>
      </w:r>
      <w:r w:rsidRPr="006A097C">
        <w:rPr>
          <w:rFonts w:ascii="Times New Roman" w:hAnsi="Times New Roman" w:cs="Times New Roman"/>
          <w:i/>
          <w:sz w:val="40"/>
          <w:szCs w:val="40"/>
        </w:rPr>
        <w:t xml:space="preserve"> класс</w:t>
      </w:r>
    </w:p>
    <w:p w:rsidR="00534A93" w:rsidRPr="00984876" w:rsidRDefault="00534A93" w:rsidP="00534A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час в неделю    всего 34 часа</w:t>
      </w:r>
    </w:p>
    <w:p w:rsidR="00534A93" w:rsidRPr="00732BC5" w:rsidRDefault="00534A93" w:rsidP="00534A93">
      <w:pPr>
        <w:rPr>
          <w:rFonts w:ascii="Times New Roman" w:hAnsi="Times New Roman" w:cs="Times New Roman"/>
          <w:sz w:val="24"/>
          <w:szCs w:val="24"/>
        </w:rPr>
      </w:pPr>
      <w:r w:rsidRPr="00984876">
        <w:rPr>
          <w:rFonts w:ascii="Times New Roman" w:hAnsi="Times New Roman" w:cs="Times New Roman"/>
          <w:sz w:val="24"/>
          <w:szCs w:val="24"/>
        </w:rPr>
        <w:t>Обществознание.6 класс: учебник для общеобразовательных организаций/ Н.Ф. Виноградова, Н.И.Городецкая, Л.Ф. Иванова/ под ред. Л.Н. Боголюбова, Л.Ф.Ивановой. -  М.: Просвещение, 2013.</w:t>
      </w:r>
    </w:p>
    <w:tbl>
      <w:tblPr>
        <w:tblStyle w:val="a6"/>
        <w:tblW w:w="0" w:type="auto"/>
        <w:tblLook w:val="04A0"/>
      </w:tblPr>
      <w:tblGrid>
        <w:gridCol w:w="1380"/>
        <w:gridCol w:w="15"/>
        <w:gridCol w:w="6"/>
        <w:gridCol w:w="1401"/>
        <w:gridCol w:w="992"/>
        <w:gridCol w:w="5386"/>
        <w:gridCol w:w="1502"/>
      </w:tblGrid>
      <w:tr w:rsidR="00534A93" w:rsidRPr="009032B4" w:rsidTr="00534A93">
        <w:trPr>
          <w:trHeight w:val="375"/>
        </w:trPr>
        <w:tc>
          <w:tcPr>
            <w:tcW w:w="2802" w:type="dxa"/>
            <w:gridSpan w:val="4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992" w:type="dxa"/>
            <w:vMerge w:val="restart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 Тема урока</w:t>
            </w:r>
          </w:p>
        </w:tc>
        <w:tc>
          <w:tcPr>
            <w:tcW w:w="1502" w:type="dxa"/>
            <w:vMerge w:val="restart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Домашнее задание</w:t>
            </w:r>
          </w:p>
        </w:tc>
      </w:tr>
      <w:tr w:rsidR="00534A93" w:rsidRPr="009032B4" w:rsidTr="00534A93">
        <w:trPr>
          <w:trHeight w:val="270"/>
        </w:trPr>
        <w:tc>
          <w:tcPr>
            <w:tcW w:w="1401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по плану</w:t>
            </w:r>
          </w:p>
        </w:tc>
        <w:tc>
          <w:tcPr>
            <w:tcW w:w="1401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по факту</w:t>
            </w:r>
          </w:p>
        </w:tc>
        <w:tc>
          <w:tcPr>
            <w:tcW w:w="992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2" w:type="dxa"/>
            <w:vMerge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401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1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Вводный урок.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– личность.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Сильная </w:t>
            </w:r>
            <w:proofErr w:type="gramStart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личность</w:t>
            </w:r>
            <w:proofErr w:type="gramEnd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 xml:space="preserve"> – какая она?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познаёт мир. Познание мира и себя.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Что такое самосознание.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На что ты способен.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2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и его деятельность.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3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и его деятельность.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3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Учимся правильно организовывать свою деятельность.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3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Какие бывают потребности.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4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Мир мыслей. Мир чувств.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4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На пути к жизненному успеху.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5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На пути к жизненному успеху.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5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/о урок по теме «Человек в социальном измерении».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Отношения между людьми.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6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Виды межличностных отношений.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§6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в группе.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7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в группе.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7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Общение. Цели и средства общения.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8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Особенности общения.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8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Учимся общаться.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8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Как возникает межличностный конфликт.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9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Как не проиграть в конфликте.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9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Учимся вести себя в ситуации конфликта.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9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/о урок по теме «Человек среди людей ».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славен добрыми делами. Что такое добро.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10</w:t>
            </w:r>
          </w:p>
        </w:tc>
      </w:tr>
      <w:tr w:rsidR="00534A93" w:rsidRPr="009032B4" w:rsidTr="00534A93">
        <w:tc>
          <w:tcPr>
            <w:tcW w:w="1395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7" w:type="dxa"/>
            <w:gridSpan w:val="2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Главное правило доброго человека.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10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Учимся делать добро.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10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Будь смелым. Что такое страх.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11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Будь смелым.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11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Учимся побеждать страх.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11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Человек и человечность.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§ 12</w:t>
            </w: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/о урок по теме «Нравственные основы жизни ».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4A93" w:rsidRPr="009032B4" w:rsidTr="00534A93">
        <w:tc>
          <w:tcPr>
            <w:tcW w:w="1380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2" w:type="dxa"/>
            <w:gridSpan w:val="3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534A93" w:rsidRPr="009032B4" w:rsidRDefault="00534A93" w:rsidP="00534A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5386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32B4">
              <w:rPr>
                <w:rFonts w:ascii="Times New Roman" w:hAnsi="Times New Roman" w:cs="Times New Roman"/>
                <w:sz w:val="27"/>
                <w:szCs w:val="27"/>
              </w:rPr>
              <w:t>Итоговый урок.</w:t>
            </w:r>
          </w:p>
        </w:tc>
        <w:tc>
          <w:tcPr>
            <w:tcW w:w="1502" w:type="dxa"/>
          </w:tcPr>
          <w:p w:rsidR="00534A93" w:rsidRPr="009032B4" w:rsidRDefault="00534A93" w:rsidP="00534A9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34A93" w:rsidRDefault="00534A93" w:rsidP="00534A93"/>
    <w:p w:rsidR="00534A93" w:rsidRDefault="00534A93" w:rsidP="00534A93">
      <w:pPr>
        <w:jc w:val="center"/>
      </w:pPr>
    </w:p>
    <w:sectPr w:rsidR="00534A93" w:rsidSect="0053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6EE"/>
    <w:multiLevelType w:val="multilevel"/>
    <w:tmpl w:val="71C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8F3C91"/>
    <w:multiLevelType w:val="multilevel"/>
    <w:tmpl w:val="703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E6F84"/>
    <w:multiLevelType w:val="hybridMultilevel"/>
    <w:tmpl w:val="BFE09FD0"/>
    <w:lvl w:ilvl="0" w:tplc="7350670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A93"/>
    <w:rsid w:val="0003779E"/>
    <w:rsid w:val="00117AE2"/>
    <w:rsid w:val="00534A93"/>
    <w:rsid w:val="005E76A4"/>
    <w:rsid w:val="00911998"/>
    <w:rsid w:val="00DA523B"/>
    <w:rsid w:val="00F1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93"/>
    <w:rPr>
      <w:rFonts w:ascii="Tahoma" w:hAnsi="Tahoma" w:cs="Tahoma"/>
      <w:sz w:val="16"/>
      <w:szCs w:val="16"/>
    </w:rPr>
  </w:style>
  <w:style w:type="paragraph" w:styleId="a5">
    <w:name w:val="No Spacing"/>
    <w:qFormat/>
    <w:rsid w:val="00534A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53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A9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34A93"/>
    <w:rPr>
      <w:color w:val="0000FF"/>
      <w:u w:val="single"/>
    </w:rPr>
  </w:style>
  <w:style w:type="character" w:styleId="a9">
    <w:name w:val="Strong"/>
    <w:basedOn w:val="a0"/>
    <w:uiPriority w:val="22"/>
    <w:qFormat/>
    <w:rsid w:val="00534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ирина</cp:lastModifiedBy>
  <cp:revision>2</cp:revision>
  <dcterms:created xsi:type="dcterms:W3CDTF">2021-03-01T13:03:00Z</dcterms:created>
  <dcterms:modified xsi:type="dcterms:W3CDTF">2021-03-01T13:03:00Z</dcterms:modified>
</cp:coreProperties>
</file>