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E" w:rsidRPr="00192D7E" w:rsidRDefault="00192D7E" w:rsidP="00192D7E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b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b/>
          <w:color w:val="210000"/>
          <w:sz w:val="24"/>
          <w:szCs w:val="24"/>
        </w:rPr>
        <w:t>РАЗВИВАЕМ ПАМЯТЬ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>Человеческая память обеспечивает накопление впечатлений об окружающем мире, служит основой приобретения знаний, навыков, умений и их последующего использования.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>Виды памяти: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proofErr w:type="gramStart"/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Кратковременная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 - удерживает информацию в течение короткого времени. 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Самое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нужное и важное сохраняется в долговременной памяти.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Оперативная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память обеспечивает кратковременное запоминание информации, необходимой для выполнения какого-либо действия или операции. Решая задачу, мы удерживаем в уме промежуточные результаты, которые при получении решения, забываются. Запоминаемый материал может быть разным.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Двигательная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память позволяет нам не учиться каждое утро ходить заново. Особенно хорошо она развита у танцоров, спортсменов.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Способность чувствовать и 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сопереживать другому человеку основана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на </w:t>
      </w: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эмоциональной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памяти. Пережитые чувства выступают как сигналы, которые побуждают к действию или удерживают от него.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Образная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память обеспечивает запоминание наглядного материала - лица, звуки, запахи, цвета, формы предмета.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Вербальная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память (словесно-логическая) существует только у человека, ее содержание - мысли. Усвоение знаний школьной программы строится в основном с опорой на этот вид памяти.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У ребенка очень хорошо развита </w:t>
      </w:r>
      <w:r w:rsidRPr="00192D7E">
        <w:rPr>
          <w:rFonts w:ascii="Times New Roman" w:hAnsi="Times New Roman" w:cs="Times New Roman"/>
          <w:b/>
          <w:bCs/>
          <w:color w:val="331100"/>
          <w:sz w:val="24"/>
          <w:szCs w:val="24"/>
        </w:rPr>
        <w:t>непроизвольная</w:t>
      </w:r>
      <w:r w:rsidRPr="00192D7E">
        <w:rPr>
          <w:rFonts w:ascii="Times New Roman" w:hAnsi="Times New Roman" w:cs="Times New Roman"/>
          <w:color w:val="331100"/>
          <w:sz w:val="24"/>
          <w:szCs w:val="24"/>
        </w:rPr>
        <w:t> память - когда без специальной цели и усилий человек запоминает что-нибудь интересное, важное, захватывающее. Сложнее с произвольной памятью - необходимо усилие воли и специальные техники для того, чтобы материал надолго остался в доступности сознания.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>Память в детском возрасте - одна из центральных психических функций, которая во многом определяет мышление. В дошкольном возрасте у детей преобладает механическое запоминание, т.е. зубрежка - использование простого повторения, а не понимание информации. Сознательное запоминание становится возможным к 5-6 годам. В 6-7 лет ребенок должен использовать логические связи материала для запоминания.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 xml:space="preserve">Чтобы помочь маленькому человеку научиться запоминать </w:t>
      </w:r>
      <w:proofErr w:type="gramStart"/>
      <w:r w:rsidRPr="00192D7E">
        <w:rPr>
          <w:rFonts w:ascii="Times New Roman" w:hAnsi="Times New Roman" w:cs="Times New Roman"/>
          <w:color w:val="210000"/>
          <w:sz w:val="24"/>
          <w:szCs w:val="24"/>
        </w:rPr>
        <w:t>необходимое</w:t>
      </w:r>
      <w:proofErr w:type="gramEnd"/>
      <w:r w:rsidRPr="00192D7E">
        <w:rPr>
          <w:rFonts w:ascii="Times New Roman" w:hAnsi="Times New Roman" w:cs="Times New Roman"/>
          <w:color w:val="210000"/>
          <w:sz w:val="24"/>
          <w:szCs w:val="24"/>
        </w:rPr>
        <w:t>, следует знать СЕКРЕТЫ памяти: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1. Информация должна быть интересной и значимой для ребенка (не для Вас, а для ребенка).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2. У ребенка должна быть сильная мотивация к запоминанию информации.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3. Память реагирует в первую очередь на яркие впечатления.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4. Ребенок быстрее запоминает информацию, которая имеет отношение к его жизни и деятельности, применяется на практике.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5. Заучиваемый материал должен быть понятен ребенку.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6. Середина материала запоминается хуже, чем начало.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lastRenderedPageBreak/>
        <w:t>7. Нельзя запоминать один материал сразу же за другим. Поэтому после подготовки уроков нельзя играть в компьютер, смотреть телевизор и читать. Лучше всего подышать свежим воздухом и подвигаться.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8. Необходимо научить ребенка организовывать заучиваемый материал, группировать изучаемую информацию и находить связи между элементами того, что он учит. Важно научить составлять план заучиваемого материала, так он приобретает четкую, упорядоченную форму.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9. Диета. В рационе ребенка должно быть достаточно витаминов и веществ, которые улучшают кровоснабжение мозга. Это орехи, сыр, жирная рыба, гречневая крупа, фрукты и овощи. "Быстрые сахара", содержащиеся в сахаре, конфетах плохо усваиваются в организме и могут вызвать ухудшение памяти.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10. Физическая нагрузка, спорт, прогулки на свежем воздухе, крепкий сон - главные составляющие физиологической основы для продуктивной работы мозга.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11. Развивать недостаточно сформированные функции нужно с опорой на сильные звенья.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12. Используйте игровую форму заданий для тренировки.</w:t>
      </w:r>
    </w:p>
    <w:p w:rsidR="00192D7E" w:rsidRPr="00192D7E" w:rsidRDefault="00192D7E" w:rsidP="00192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D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2D7E" w:rsidRPr="00192D7E" w:rsidRDefault="00192D7E" w:rsidP="00192D7E">
      <w:pPr>
        <w:shd w:val="clear" w:color="auto" w:fill="FFFFFF"/>
        <w:spacing w:before="125" w:after="25" w:line="301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>Возможные игры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210000"/>
          <w:sz w:val="24"/>
          <w:szCs w:val="24"/>
        </w:rPr>
        <w:t>Строитель</w:t>
      </w:r>
    </w:p>
    <w:p w:rsidR="00192D7E" w:rsidRPr="00192D7E" w:rsidRDefault="00192D7E" w:rsidP="00192D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Цель - увеличение объема зрительной памяти.</w:t>
      </w:r>
    </w:p>
    <w:p w:rsidR="00192D7E" w:rsidRPr="00192D7E" w:rsidRDefault="00192D7E" w:rsidP="00192D7E">
      <w:pPr>
        <w:shd w:val="clear" w:color="auto" w:fill="FFFFFF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Для игры понадобятся счетные палочки или спички, листы бумаги и монетки.</w:t>
      </w:r>
    </w:p>
    <w:p w:rsidR="00192D7E" w:rsidRPr="00192D7E" w:rsidRDefault="00192D7E" w:rsidP="00192D7E">
      <w:pPr>
        <w:shd w:val="clear" w:color="auto" w:fill="FFFFFF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У игроков имеется по 10 палочек и 10 монеток. Один из игроков строит из палочек фигуру на столе и накрывает ее листом бумаги. Затем показывает другому игроку полученную фигуру. Тот закрывает глаза, старается создать образ фигуры и мысленно посчитать количество палочек, придумать, на что она похожа. Затем открывает глаза и выкладывает ее из своих палочек. За каждые 3 правильно 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скопированных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элемента дается одно очко. За каждый пропущенный или лишний элемент игрок, копировавший фигуру должен отдать по одному своему очку. Затем меняются ролями.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Почтальон</w:t>
      </w:r>
    </w:p>
    <w:p w:rsidR="00192D7E" w:rsidRPr="00192D7E" w:rsidRDefault="00192D7E" w:rsidP="00192D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Цель - развитие слухоречевой памяти с опорой на пространственные представления</w:t>
      </w:r>
    </w:p>
    <w:p w:rsidR="00192D7E" w:rsidRPr="00192D7E" w:rsidRDefault="00192D7E" w:rsidP="00192D7E">
      <w:pPr>
        <w:shd w:val="clear" w:color="auto" w:fill="FFFFFF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Ребенку предлагается 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представить свою комнату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и в воображении разместить в этом пространстве предметы, которые вы называете. Задача ребенка - представить месторасположение каждого слова. Например, слово "петух" - петуха я представляю на люстре в середине комнаты, пусть сидит та, слово "макароны" - макароны я разложу на подоконнике, пусть они там смешно свисают из окна. Затем ребенок должен назвать все предъявлявшиеся слова, представляя свою картину и собирая разложенные предметы.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Картинная галерея</w:t>
      </w:r>
    </w:p>
    <w:p w:rsidR="00192D7E" w:rsidRPr="00192D7E" w:rsidRDefault="00192D7E" w:rsidP="00192D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Цель - развитие внимания, увеличение объема зрительного запоминания.</w:t>
      </w:r>
    </w:p>
    <w:p w:rsidR="00192D7E" w:rsidRPr="00192D7E" w:rsidRDefault="00192D7E" w:rsidP="00192D7E">
      <w:pPr>
        <w:shd w:val="clear" w:color="auto" w:fill="FFFFFF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lastRenderedPageBreak/>
        <w:t xml:space="preserve">Предложите ребенку посмотреть на картинку (это может быть картина художника), а затем попросите по памяти ответить на вопросы по картине. Хорошо, если вы будете с ребенком меняться и соревноваться 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с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набранных баллах за правильные ответы.</w:t>
      </w:r>
    </w:p>
    <w:p w:rsidR="00192D7E" w:rsidRPr="00192D7E" w:rsidRDefault="00192D7E" w:rsidP="00192D7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b/>
          <w:bCs/>
          <w:color w:val="210000"/>
          <w:sz w:val="24"/>
          <w:szCs w:val="24"/>
        </w:rPr>
        <w:t>12 квартир</w:t>
      </w:r>
    </w:p>
    <w:p w:rsidR="00192D7E" w:rsidRPr="00192D7E" w:rsidRDefault="00192D7E" w:rsidP="00192D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Цель - развитие внимания, зрительной памяти, пространственных представлений и функций контроля.</w:t>
      </w:r>
    </w:p>
    <w:p w:rsidR="00192D7E" w:rsidRPr="00192D7E" w:rsidRDefault="00192D7E" w:rsidP="00192D7E">
      <w:pPr>
        <w:shd w:val="clear" w:color="auto" w:fill="FFFFFF"/>
        <w:jc w:val="both"/>
        <w:rPr>
          <w:rFonts w:ascii="Times New Roman" w:hAnsi="Times New Roman" w:cs="Times New Roman"/>
          <w:color w:val="331100"/>
          <w:sz w:val="24"/>
          <w:szCs w:val="24"/>
        </w:rPr>
      </w:pPr>
      <w:r w:rsidRPr="00192D7E">
        <w:rPr>
          <w:rFonts w:ascii="Times New Roman" w:hAnsi="Times New Roman" w:cs="Times New Roman"/>
          <w:color w:val="331100"/>
          <w:sz w:val="24"/>
          <w:szCs w:val="24"/>
        </w:rPr>
        <w:t>Вам понадобятся карточки с цифрами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.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 xml:space="preserve"> (</w:t>
      </w:r>
      <w:proofErr w:type="gramStart"/>
      <w:r w:rsidRPr="00192D7E">
        <w:rPr>
          <w:rFonts w:ascii="Times New Roman" w:hAnsi="Times New Roman" w:cs="Times New Roman"/>
          <w:color w:val="331100"/>
          <w:sz w:val="24"/>
          <w:szCs w:val="24"/>
        </w:rPr>
        <w:t>и</w:t>
      </w:r>
      <w:proofErr w:type="gramEnd"/>
      <w:r w:rsidRPr="00192D7E">
        <w:rPr>
          <w:rFonts w:ascii="Times New Roman" w:hAnsi="Times New Roman" w:cs="Times New Roman"/>
          <w:color w:val="331100"/>
          <w:sz w:val="24"/>
          <w:szCs w:val="24"/>
        </w:rPr>
        <w:t>з простого картона 12 карточек размером 4 на 4 см. с цифрами от 1 до 12). Карточки перемешиваются и раскладываются тыльной стороной по 4 карточки в каждом ряду. Игроки по очереди открывают квартиры. Задача - открыть по порядку квартиры с 1 по 12. Например, первый игрок открывает карточку номер 5. так как это не 1, он теряет ход и переворачивает карточку обратно. Ход переходит к следующему игроку и так до тех пор, пока не откроют цифру 1. в процессе открытия игроки запоминают месторасположение цифр, чтобы в дальнейшем за наименьшее число попыток открыть все по порядку.</w:t>
      </w:r>
    </w:p>
    <w:p w:rsidR="00192D7E" w:rsidRPr="00192D7E" w:rsidRDefault="00192D7E" w:rsidP="00192D7E">
      <w:pPr>
        <w:rPr>
          <w:rFonts w:ascii="Times New Roman" w:hAnsi="Times New Roman" w:cs="Times New Roman"/>
          <w:sz w:val="24"/>
          <w:szCs w:val="24"/>
        </w:rPr>
      </w:pPr>
    </w:p>
    <w:p w:rsidR="00192D7E" w:rsidRPr="00192D7E" w:rsidRDefault="00192D7E" w:rsidP="00192D7E">
      <w:pPr>
        <w:shd w:val="clear" w:color="auto" w:fill="FFFFFF"/>
        <w:spacing w:line="138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192D7E">
        <w:rPr>
          <w:rFonts w:ascii="Times New Roman" w:hAnsi="Times New Roman" w:cs="Times New Roman"/>
          <w:color w:val="210000"/>
          <w:sz w:val="24"/>
          <w:szCs w:val="24"/>
        </w:rPr>
        <w:t>Придумывайте игры сами и вместе с детьми!</w:t>
      </w:r>
    </w:p>
    <w:p w:rsidR="00AF7112" w:rsidRPr="00192D7E" w:rsidRDefault="00192D7E" w:rsidP="00192D7E">
      <w:pPr>
        <w:rPr>
          <w:rFonts w:ascii="Times New Roman" w:hAnsi="Times New Roman" w:cs="Times New Roman"/>
          <w:sz w:val="24"/>
          <w:szCs w:val="24"/>
        </w:rPr>
      </w:pPr>
      <w:r w:rsidRPr="00192D7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F7112" w:rsidRPr="00192D7E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D7E"/>
    <w:rsid w:val="00192D7E"/>
    <w:rsid w:val="0036635E"/>
    <w:rsid w:val="0067640C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2013-12-16T03:26:00Z</dcterms:created>
  <dcterms:modified xsi:type="dcterms:W3CDTF">2013-12-16T03:27:00Z</dcterms:modified>
</cp:coreProperties>
</file>