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18" w:rsidRDefault="00C75EDA" w:rsidP="009A3E18">
      <w:pPr>
        <w:spacing w:after="0" w:line="240" w:lineRule="auto"/>
        <w:ind w:right="-172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69392E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E3B6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</w:t>
      </w:r>
      <w:r w:rsidR="009A3E18">
        <w:rPr>
          <w:rFonts w:ascii="Times New Roman" w:eastAsia="Times New Roman" w:hAnsi="Times New Roman"/>
          <w:color w:val="000000"/>
          <w:lang w:eastAsia="ru-RU"/>
        </w:rPr>
        <w:t>Приложение</w:t>
      </w:r>
    </w:p>
    <w:p w:rsidR="009A3E18" w:rsidRDefault="009A3E18" w:rsidP="009A3E18">
      <w:pPr>
        <w:spacing w:after="0" w:line="240" w:lineRule="auto"/>
        <w:ind w:right="-172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к приказу УО АМС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Алагирского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района </w:t>
      </w:r>
    </w:p>
    <w:p w:rsidR="009A3E18" w:rsidRDefault="009A3E18" w:rsidP="009A3E18">
      <w:pPr>
        <w:spacing w:after="0" w:line="240" w:lineRule="auto"/>
        <w:ind w:right="-172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10.10.2023 г. № 200</w:t>
      </w:r>
    </w:p>
    <w:p w:rsidR="00870C0B" w:rsidRPr="0069392E" w:rsidRDefault="00870C0B" w:rsidP="009A3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C75EDA" w:rsidRPr="0069392E" w:rsidRDefault="00C75EDA" w:rsidP="00A61316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39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 мероприятий («дорожная карта»)</w:t>
      </w:r>
    </w:p>
    <w:p w:rsidR="009A3E18" w:rsidRDefault="00C75EDA" w:rsidP="00A61316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39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подготовке к проведению государственной итоговой аттестации по образовательным программам основного общего и среднего общего образования </w:t>
      </w:r>
    </w:p>
    <w:p w:rsidR="00B229C5" w:rsidRPr="0069392E" w:rsidRDefault="00C75EDA" w:rsidP="00A61316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39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r w:rsidR="00FE22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Алагирском районе</w:t>
      </w:r>
      <w:r w:rsidRPr="006939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202</w:t>
      </w:r>
      <w:r w:rsidR="00090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="00B229C5" w:rsidRPr="006939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году </w:t>
      </w:r>
    </w:p>
    <w:p w:rsidR="00B229C5" w:rsidRPr="0069392E" w:rsidRDefault="00B229C5" w:rsidP="002D2EFC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664"/>
        <w:gridCol w:w="141"/>
        <w:gridCol w:w="1560"/>
        <w:gridCol w:w="6"/>
        <w:gridCol w:w="2410"/>
      </w:tblGrid>
      <w:tr w:rsidR="00193234" w:rsidRPr="0069392E" w:rsidTr="003108A1">
        <w:tc>
          <w:tcPr>
            <w:tcW w:w="675" w:type="dxa"/>
          </w:tcPr>
          <w:p w:rsidR="00193234" w:rsidRPr="0069392E" w:rsidRDefault="00193234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 w:rsidRPr="0069392E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69392E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5805" w:type="dxa"/>
            <w:gridSpan w:val="2"/>
          </w:tcPr>
          <w:p w:rsidR="00193234" w:rsidRPr="0069392E" w:rsidRDefault="00193234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 xml:space="preserve">Мероприятия </w:t>
            </w:r>
          </w:p>
        </w:tc>
        <w:tc>
          <w:tcPr>
            <w:tcW w:w="1560" w:type="dxa"/>
          </w:tcPr>
          <w:p w:rsidR="00193234" w:rsidRPr="0069392E" w:rsidRDefault="00193234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 xml:space="preserve">Сроки </w:t>
            </w:r>
          </w:p>
        </w:tc>
        <w:tc>
          <w:tcPr>
            <w:tcW w:w="2416" w:type="dxa"/>
            <w:gridSpan w:val="2"/>
          </w:tcPr>
          <w:p w:rsidR="00193234" w:rsidRPr="0069392E" w:rsidRDefault="00193234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 xml:space="preserve">Ответственные </w:t>
            </w:r>
          </w:p>
        </w:tc>
      </w:tr>
      <w:tr w:rsidR="00193234" w:rsidRPr="0069392E" w:rsidTr="003108A1">
        <w:tc>
          <w:tcPr>
            <w:tcW w:w="10456" w:type="dxa"/>
            <w:gridSpan w:val="6"/>
          </w:tcPr>
          <w:p w:rsidR="00193234" w:rsidRDefault="00193234" w:rsidP="001932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69392E">
              <w:rPr>
                <w:rFonts w:ascii="Times New Roman" w:hAnsi="Times New Roman" w:cs="Times New Roman"/>
                <w:b/>
                <w:szCs w:val="28"/>
              </w:rPr>
              <w:t>Мероприятия по повышению качества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образовательных результатов обучающихся и </w:t>
            </w:r>
          </w:p>
          <w:p w:rsidR="00193234" w:rsidRDefault="00193234" w:rsidP="00193234">
            <w:pPr>
              <w:pStyle w:val="a4"/>
              <w:ind w:left="1080"/>
              <w:rPr>
                <w:rFonts w:ascii="Times New Roman" w:hAnsi="Times New Roman" w:cs="Times New Roman"/>
                <w:b/>
                <w:szCs w:val="28"/>
              </w:rPr>
            </w:pPr>
            <w:r w:rsidRPr="0069392E">
              <w:rPr>
                <w:rFonts w:ascii="Times New Roman" w:hAnsi="Times New Roman" w:cs="Times New Roman"/>
                <w:b/>
                <w:szCs w:val="28"/>
              </w:rPr>
              <w:t xml:space="preserve"> преподавания учебных предметов</w:t>
            </w:r>
          </w:p>
          <w:p w:rsidR="00193234" w:rsidRPr="00193234" w:rsidRDefault="00193234" w:rsidP="001932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193234" w:rsidRPr="0069392E" w:rsidTr="003108A1">
        <w:tc>
          <w:tcPr>
            <w:tcW w:w="675" w:type="dxa"/>
          </w:tcPr>
          <w:p w:rsidR="00193234" w:rsidRPr="002E4F2B" w:rsidRDefault="00193234" w:rsidP="00FE22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5805" w:type="dxa"/>
            <w:gridSpan w:val="2"/>
          </w:tcPr>
          <w:p w:rsidR="00193234" w:rsidRPr="0069392E" w:rsidRDefault="00193234" w:rsidP="00AD498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МЕДИАПЛАНА по организации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60" w:type="dxa"/>
          </w:tcPr>
          <w:p w:rsidR="00193234" w:rsidRPr="0069392E" w:rsidRDefault="00193234" w:rsidP="00AD498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Сентябрь-октябрь 2023 года</w:t>
            </w:r>
          </w:p>
        </w:tc>
        <w:tc>
          <w:tcPr>
            <w:tcW w:w="2416" w:type="dxa"/>
            <w:gridSpan w:val="2"/>
          </w:tcPr>
          <w:p w:rsidR="00193234" w:rsidRDefault="00193234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</w:t>
            </w:r>
          </w:p>
        </w:tc>
      </w:tr>
      <w:tr w:rsidR="00193234" w:rsidRPr="0069392E" w:rsidTr="003108A1">
        <w:tc>
          <w:tcPr>
            <w:tcW w:w="675" w:type="dxa"/>
          </w:tcPr>
          <w:p w:rsidR="00193234" w:rsidRPr="002E4F2B" w:rsidRDefault="00193234" w:rsidP="00FE22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1.2</w:t>
            </w:r>
          </w:p>
        </w:tc>
        <w:tc>
          <w:tcPr>
            <w:tcW w:w="5805" w:type="dxa"/>
            <w:gridSpan w:val="2"/>
          </w:tcPr>
          <w:p w:rsidR="00193234" w:rsidRPr="0069392E" w:rsidRDefault="00193234" w:rsidP="0019323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Проведение собеседования с руководителями муниципальных общеобразовательных организации о проблемах, стоящих перед ОО, при подготовке к ГИА</w:t>
            </w:r>
            <w:r w:rsidR="003046BD">
              <w:rPr>
                <w:rFonts w:ascii="Times New Roman" w:hAnsi="Times New Roman" w:cs="Times New Roman"/>
                <w:szCs w:val="28"/>
              </w:rPr>
              <w:t xml:space="preserve"> в 2024году</w:t>
            </w:r>
            <w:proofErr w:type="gramEnd"/>
          </w:p>
        </w:tc>
        <w:tc>
          <w:tcPr>
            <w:tcW w:w="1560" w:type="dxa"/>
          </w:tcPr>
          <w:p w:rsidR="00193234" w:rsidRPr="0069392E" w:rsidRDefault="00193234" w:rsidP="003046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 xml:space="preserve">Октябрь </w:t>
            </w:r>
            <w:r w:rsidR="003046BD">
              <w:rPr>
                <w:rFonts w:ascii="Times New Roman" w:hAnsi="Times New Roman" w:cs="Times New Roman"/>
                <w:szCs w:val="28"/>
              </w:rPr>
              <w:t>-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046BD">
              <w:rPr>
                <w:rFonts w:ascii="Times New Roman" w:hAnsi="Times New Roman" w:cs="Times New Roman"/>
                <w:szCs w:val="28"/>
              </w:rPr>
              <w:t>ноябрь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16" w:type="dxa"/>
            <w:gridSpan w:val="2"/>
          </w:tcPr>
          <w:p w:rsidR="00193234" w:rsidRPr="0069392E" w:rsidRDefault="00193234" w:rsidP="003046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УО,  ОО, </w:t>
            </w:r>
          </w:p>
        </w:tc>
      </w:tr>
      <w:tr w:rsidR="00193234" w:rsidRPr="0069392E" w:rsidTr="003108A1">
        <w:tc>
          <w:tcPr>
            <w:tcW w:w="675" w:type="dxa"/>
          </w:tcPr>
          <w:p w:rsidR="00193234" w:rsidRPr="002E4F2B" w:rsidRDefault="00193234">
            <w:r w:rsidRPr="002E4F2B">
              <w:rPr>
                <w:rFonts w:ascii="Times New Roman" w:hAnsi="Times New Roman" w:cs="Times New Roman"/>
                <w:szCs w:val="28"/>
              </w:rPr>
              <w:t>1.3</w:t>
            </w:r>
          </w:p>
        </w:tc>
        <w:tc>
          <w:tcPr>
            <w:tcW w:w="5805" w:type="dxa"/>
            <w:gridSpan w:val="2"/>
          </w:tcPr>
          <w:p w:rsidR="00193234" w:rsidRPr="000424CE" w:rsidRDefault="00193234" w:rsidP="00937376">
            <w:pPr>
              <w:pStyle w:val="ae"/>
              <w:shd w:val="clear" w:color="auto" w:fill="auto"/>
              <w:tabs>
                <w:tab w:val="left" w:pos="2035"/>
                <w:tab w:val="left" w:pos="4133"/>
              </w:tabs>
              <w:spacing w:line="266" w:lineRule="auto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ab/>
              <w:t>мониторинга</w:t>
            </w:r>
            <w:r w:rsidR="000424C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объективности</w:t>
            </w:r>
          </w:p>
          <w:p w:rsidR="00193234" w:rsidRPr="000424CE" w:rsidRDefault="00193234" w:rsidP="00E40518">
            <w:pPr>
              <w:pStyle w:val="ae"/>
              <w:shd w:val="clear" w:color="auto" w:fill="auto"/>
              <w:spacing w:line="266" w:lineRule="auto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образовательных результатов вып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ус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кников 11 классов, </w:t>
            </w:r>
            <w:r w:rsidR="00E40518"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претендующих на 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медали «За особые успехи в учении»</w:t>
            </w:r>
          </w:p>
        </w:tc>
        <w:tc>
          <w:tcPr>
            <w:tcW w:w="1560" w:type="dxa"/>
            <w:vAlign w:val="center"/>
          </w:tcPr>
          <w:p w:rsidR="00193234" w:rsidRPr="000424CE" w:rsidRDefault="00193234" w:rsidP="00DC077D">
            <w:pPr>
              <w:pStyle w:val="ae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416" w:type="dxa"/>
            <w:gridSpan w:val="2"/>
            <w:vAlign w:val="center"/>
          </w:tcPr>
          <w:p w:rsidR="00193234" w:rsidRPr="000424CE" w:rsidRDefault="00193234" w:rsidP="00DC077D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УО, ОО</w:t>
            </w:r>
          </w:p>
        </w:tc>
      </w:tr>
      <w:tr w:rsidR="00193234" w:rsidRPr="0069392E" w:rsidTr="003108A1">
        <w:tc>
          <w:tcPr>
            <w:tcW w:w="675" w:type="dxa"/>
          </w:tcPr>
          <w:p w:rsidR="00193234" w:rsidRPr="002E4F2B" w:rsidRDefault="00193234">
            <w:r w:rsidRPr="002E4F2B">
              <w:rPr>
                <w:rFonts w:ascii="Times New Roman" w:hAnsi="Times New Roman" w:cs="Times New Roman"/>
                <w:szCs w:val="28"/>
              </w:rPr>
              <w:t>1.4</w:t>
            </w:r>
          </w:p>
        </w:tc>
        <w:tc>
          <w:tcPr>
            <w:tcW w:w="5805" w:type="dxa"/>
            <w:gridSpan w:val="2"/>
            <w:vAlign w:val="center"/>
          </w:tcPr>
          <w:p w:rsidR="00193234" w:rsidRPr="000424CE" w:rsidRDefault="00193234" w:rsidP="00DC077D">
            <w:pPr>
              <w:pStyle w:val="a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Пров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е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дение тренировочного итогового сочинени</w:t>
            </w:r>
            <w:proofErr w:type="gramStart"/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я(</w:t>
            </w:r>
            <w:proofErr w:type="gramEnd"/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изложения)</w:t>
            </w:r>
          </w:p>
        </w:tc>
        <w:tc>
          <w:tcPr>
            <w:tcW w:w="1560" w:type="dxa"/>
            <w:vAlign w:val="center"/>
          </w:tcPr>
          <w:p w:rsidR="00193234" w:rsidRPr="000424CE" w:rsidRDefault="003046BD" w:rsidP="003046BD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  <w:r w:rsidR="00193234"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193234"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416" w:type="dxa"/>
            <w:gridSpan w:val="2"/>
            <w:vAlign w:val="bottom"/>
          </w:tcPr>
          <w:p w:rsidR="00193234" w:rsidRPr="000424CE" w:rsidRDefault="00193234" w:rsidP="00DC077D">
            <w:pPr>
              <w:pStyle w:val="ae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УО, ОО</w:t>
            </w:r>
          </w:p>
        </w:tc>
      </w:tr>
      <w:tr w:rsidR="00193234" w:rsidRPr="0069392E" w:rsidTr="003108A1">
        <w:tc>
          <w:tcPr>
            <w:tcW w:w="675" w:type="dxa"/>
          </w:tcPr>
          <w:p w:rsidR="00193234" w:rsidRPr="002E4F2B" w:rsidRDefault="00193234" w:rsidP="00D9285E">
            <w:r w:rsidRPr="002E4F2B">
              <w:rPr>
                <w:rFonts w:ascii="Times New Roman" w:hAnsi="Times New Roman" w:cs="Times New Roman"/>
                <w:szCs w:val="28"/>
              </w:rPr>
              <w:t>1.</w:t>
            </w:r>
            <w:r w:rsidR="00D9285E" w:rsidRPr="002E4F2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805" w:type="dxa"/>
            <w:gridSpan w:val="2"/>
            <w:vAlign w:val="center"/>
          </w:tcPr>
          <w:p w:rsidR="00193234" w:rsidRPr="000424CE" w:rsidRDefault="00193234" w:rsidP="00DC077D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Прове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д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ение региональных репетици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о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нных экзаменов в форме основного государственного экзамена (далее - ОГЭ), </w:t>
            </w:r>
            <w:r w:rsidR="003046BD"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единого государственного экзамена </w:t>
            </w:r>
            <w:proofErr w:type="gramStart"/>
            <w:r w:rsidR="003046BD"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 w:rsidR="003046BD"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далее – 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ЕГЭ</w:t>
            </w:r>
            <w:r w:rsidR="003046BD" w:rsidRPr="000424CE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0" w:type="dxa"/>
            <w:vAlign w:val="center"/>
          </w:tcPr>
          <w:p w:rsidR="00193234" w:rsidRPr="000424CE" w:rsidRDefault="003046BD" w:rsidP="00DC077D">
            <w:pPr>
              <w:pStyle w:val="ae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Октябрь-</w:t>
            </w:r>
            <w:r w:rsidR="00193234" w:rsidRPr="000424CE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  <w:p w:rsidR="00193234" w:rsidRPr="000424CE" w:rsidRDefault="003046BD" w:rsidP="003046BD">
            <w:pPr>
              <w:pStyle w:val="ae"/>
              <w:shd w:val="clear" w:color="auto" w:fill="auto"/>
              <w:tabs>
                <w:tab w:val="left" w:pos="466"/>
              </w:tabs>
              <w:spacing w:line="262" w:lineRule="auto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2023</w:t>
            </w:r>
            <w:r w:rsidR="00193234" w:rsidRPr="000424CE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193234" w:rsidRPr="000424CE" w:rsidRDefault="00193234" w:rsidP="003046BD">
            <w:pPr>
              <w:pStyle w:val="ae"/>
              <w:shd w:val="clear" w:color="auto" w:fill="auto"/>
              <w:tabs>
                <w:tab w:val="left" w:pos="1175"/>
              </w:tabs>
              <w:spacing w:line="262" w:lineRule="auto"/>
              <w:ind w:left="41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046BD" w:rsidRPr="000424CE">
              <w:rPr>
                <w:color w:val="000000"/>
                <w:sz w:val="24"/>
                <w:szCs w:val="24"/>
                <w:lang w:eastAsia="ru-RU" w:bidi="ru-RU"/>
              </w:rPr>
              <w:t>Февраль -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="003046BD" w:rsidRPr="000424CE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416" w:type="dxa"/>
            <w:gridSpan w:val="2"/>
            <w:vAlign w:val="center"/>
          </w:tcPr>
          <w:p w:rsidR="00193234" w:rsidRPr="000424CE" w:rsidRDefault="003046BD" w:rsidP="00F54F8F">
            <w:pPr>
              <w:pStyle w:val="ae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УО</w:t>
            </w:r>
            <w:proofErr w:type="gramStart"/>
            <w:r w:rsidRPr="000424CE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193234" w:rsidRPr="000424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proofErr w:type="gramEnd"/>
            <w:r w:rsidR="00193234" w:rsidRPr="000424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</w:p>
        </w:tc>
      </w:tr>
      <w:tr w:rsidR="00D9285E" w:rsidRPr="0069392E" w:rsidTr="003108A1">
        <w:tc>
          <w:tcPr>
            <w:tcW w:w="675" w:type="dxa"/>
          </w:tcPr>
          <w:p w:rsidR="00D9285E" w:rsidRPr="002E4F2B" w:rsidRDefault="00D9285E" w:rsidP="00215B34">
            <w:r w:rsidRPr="002E4F2B">
              <w:rPr>
                <w:rFonts w:ascii="Times New Roman" w:hAnsi="Times New Roman" w:cs="Times New Roman"/>
                <w:szCs w:val="28"/>
              </w:rPr>
              <w:t>1.6</w:t>
            </w:r>
          </w:p>
        </w:tc>
        <w:tc>
          <w:tcPr>
            <w:tcW w:w="5805" w:type="dxa"/>
            <w:gridSpan w:val="2"/>
            <w:vAlign w:val="bottom"/>
          </w:tcPr>
          <w:p w:rsidR="00D9285E" w:rsidRPr="000424CE" w:rsidRDefault="00D9285E" w:rsidP="00215B34">
            <w:pPr>
              <w:pStyle w:val="ae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Проведение тренировочного тестирования учителей по учебным предметам в форме ЕГЭ</w:t>
            </w:r>
          </w:p>
        </w:tc>
        <w:tc>
          <w:tcPr>
            <w:tcW w:w="1560" w:type="dxa"/>
            <w:vAlign w:val="center"/>
          </w:tcPr>
          <w:p w:rsidR="00D9285E" w:rsidRPr="000424CE" w:rsidRDefault="00D9285E" w:rsidP="00215B34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январь 2024 года</w:t>
            </w:r>
          </w:p>
        </w:tc>
        <w:tc>
          <w:tcPr>
            <w:tcW w:w="2416" w:type="dxa"/>
            <w:gridSpan w:val="2"/>
            <w:vAlign w:val="center"/>
          </w:tcPr>
          <w:p w:rsidR="00D9285E" w:rsidRPr="000424CE" w:rsidRDefault="00D9285E" w:rsidP="00215B34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УО, МОН</w:t>
            </w:r>
          </w:p>
        </w:tc>
      </w:tr>
      <w:tr w:rsidR="00D9285E" w:rsidRPr="0069392E" w:rsidTr="003108A1">
        <w:tc>
          <w:tcPr>
            <w:tcW w:w="675" w:type="dxa"/>
          </w:tcPr>
          <w:p w:rsidR="00D9285E" w:rsidRPr="002E4F2B" w:rsidRDefault="00D9285E" w:rsidP="00267CA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1.7</w:t>
            </w:r>
          </w:p>
        </w:tc>
        <w:tc>
          <w:tcPr>
            <w:tcW w:w="5805" w:type="dxa"/>
            <w:gridSpan w:val="2"/>
            <w:vAlign w:val="bottom"/>
          </w:tcPr>
          <w:p w:rsidR="00D9285E" w:rsidRPr="000424CE" w:rsidRDefault="00D9285E" w:rsidP="00F54F8F">
            <w:pPr>
              <w:pStyle w:val="ae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Пров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ед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ение методическими объе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д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инениями учителе</w:t>
            </w:r>
            <w:proofErr w:type="gramStart"/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й-</w:t>
            </w:r>
            <w:proofErr w:type="gramEnd"/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предме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т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ников семинаров по обмену опытом подготовки выпу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с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кников к ГИА-9, ГИА-11 с привлечением специалистов СОРИПКРО </w:t>
            </w:r>
          </w:p>
        </w:tc>
        <w:tc>
          <w:tcPr>
            <w:tcW w:w="1560" w:type="dxa"/>
            <w:vAlign w:val="center"/>
          </w:tcPr>
          <w:p w:rsidR="00D9285E" w:rsidRPr="000424CE" w:rsidRDefault="00D9285E" w:rsidP="00DC077D">
            <w:pPr>
              <w:pStyle w:val="ae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416" w:type="dxa"/>
            <w:gridSpan w:val="2"/>
            <w:vAlign w:val="center"/>
          </w:tcPr>
          <w:p w:rsidR="00D9285E" w:rsidRPr="000424CE" w:rsidRDefault="00D9285E" w:rsidP="00F54F8F">
            <w:pPr>
              <w:pStyle w:val="ae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УО, ОО</w:t>
            </w:r>
          </w:p>
        </w:tc>
      </w:tr>
      <w:tr w:rsidR="002E4F2B" w:rsidRPr="0069392E" w:rsidTr="003108A1">
        <w:tc>
          <w:tcPr>
            <w:tcW w:w="675" w:type="dxa"/>
          </w:tcPr>
          <w:p w:rsidR="002E4F2B" w:rsidRPr="002E4F2B" w:rsidRDefault="00024FD6" w:rsidP="00267CA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1.8</w:t>
            </w:r>
          </w:p>
        </w:tc>
        <w:tc>
          <w:tcPr>
            <w:tcW w:w="5805" w:type="dxa"/>
            <w:gridSpan w:val="2"/>
            <w:vAlign w:val="bottom"/>
          </w:tcPr>
          <w:p w:rsidR="002E4F2B" w:rsidRPr="000424CE" w:rsidRDefault="002E4F2B" w:rsidP="002E4F2B">
            <w:pPr>
              <w:pStyle w:val="ae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Пров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ед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ение методическими объе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д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инениями учителе</w:t>
            </w:r>
            <w:proofErr w:type="gramStart"/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й-</w:t>
            </w:r>
            <w:proofErr w:type="gramEnd"/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предме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т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ников семинаров по обмену опытом подготовки выпу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с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кников к ГИА-9, ГИА-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11 (мастер- классы с привлечением учащихся)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E4F2B" w:rsidRPr="000424CE" w:rsidRDefault="002E4F2B" w:rsidP="00F450D2">
            <w:pPr>
              <w:pStyle w:val="ae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416" w:type="dxa"/>
            <w:gridSpan w:val="2"/>
            <w:vAlign w:val="center"/>
          </w:tcPr>
          <w:p w:rsidR="002E4F2B" w:rsidRPr="000424CE" w:rsidRDefault="002E4F2B" w:rsidP="00F450D2">
            <w:pPr>
              <w:pStyle w:val="ae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УО, ОО</w:t>
            </w:r>
          </w:p>
        </w:tc>
      </w:tr>
      <w:tr w:rsidR="00024FD6" w:rsidRPr="0069392E" w:rsidTr="003108A1">
        <w:tc>
          <w:tcPr>
            <w:tcW w:w="675" w:type="dxa"/>
          </w:tcPr>
          <w:p w:rsidR="00024FD6" w:rsidRPr="002E4F2B" w:rsidRDefault="00024FD6" w:rsidP="00267CA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1.9</w:t>
            </w:r>
          </w:p>
        </w:tc>
        <w:tc>
          <w:tcPr>
            <w:tcW w:w="5805" w:type="dxa"/>
            <w:gridSpan w:val="2"/>
            <w:vAlign w:val="bottom"/>
          </w:tcPr>
          <w:p w:rsidR="00024FD6" w:rsidRPr="000424CE" w:rsidRDefault="00024FD6" w:rsidP="00024FD6">
            <w:pPr>
              <w:pStyle w:val="ae"/>
              <w:shd w:val="clear" w:color="auto" w:fill="auto"/>
              <w:spacing w:line="262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Пров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ед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срезовых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контрольных работ для определения степени 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подготовки выпу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с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кников к ГИА-9, ГИА-11</w:t>
            </w:r>
          </w:p>
        </w:tc>
        <w:tc>
          <w:tcPr>
            <w:tcW w:w="1560" w:type="dxa"/>
            <w:vAlign w:val="center"/>
          </w:tcPr>
          <w:p w:rsidR="00024FD6" w:rsidRPr="000424CE" w:rsidRDefault="00024FD6" w:rsidP="00F450D2">
            <w:pPr>
              <w:pStyle w:val="ae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416" w:type="dxa"/>
            <w:gridSpan w:val="2"/>
            <w:vAlign w:val="center"/>
          </w:tcPr>
          <w:p w:rsidR="00024FD6" w:rsidRPr="000424CE" w:rsidRDefault="00024FD6" w:rsidP="00F450D2">
            <w:pPr>
              <w:pStyle w:val="ae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УО, ОО</w:t>
            </w:r>
          </w:p>
        </w:tc>
      </w:tr>
      <w:tr w:rsidR="00024FD6" w:rsidRPr="0069392E" w:rsidTr="003108A1">
        <w:tc>
          <w:tcPr>
            <w:tcW w:w="675" w:type="dxa"/>
          </w:tcPr>
          <w:p w:rsidR="00024FD6" w:rsidRPr="002E4F2B" w:rsidRDefault="00024FD6" w:rsidP="00024FD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5805" w:type="dxa"/>
            <w:gridSpan w:val="2"/>
          </w:tcPr>
          <w:p w:rsidR="00024FD6" w:rsidRPr="000424CE" w:rsidRDefault="00024FD6" w:rsidP="00F54F8F">
            <w:pPr>
              <w:pStyle w:val="ae"/>
              <w:shd w:val="clear" w:color="auto" w:fill="auto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Районные семинары для учителей по технологии определения зон </w:t>
            </w:r>
            <w:proofErr w:type="gramStart"/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риска</w:t>
            </w:r>
            <w:proofErr w:type="gramEnd"/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в пре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д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метной подготовке 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обучающихся и их устранения</w:t>
            </w:r>
          </w:p>
        </w:tc>
        <w:tc>
          <w:tcPr>
            <w:tcW w:w="1560" w:type="dxa"/>
            <w:vAlign w:val="center"/>
          </w:tcPr>
          <w:p w:rsidR="00024FD6" w:rsidRPr="000424CE" w:rsidRDefault="00024FD6" w:rsidP="00DC077D">
            <w:pPr>
              <w:pStyle w:val="ae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 течение учебного 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года</w:t>
            </w:r>
          </w:p>
        </w:tc>
        <w:tc>
          <w:tcPr>
            <w:tcW w:w="2416" w:type="dxa"/>
            <w:gridSpan w:val="2"/>
            <w:vAlign w:val="center"/>
          </w:tcPr>
          <w:p w:rsidR="00024FD6" w:rsidRPr="000424CE" w:rsidRDefault="00024FD6" w:rsidP="00DC077D">
            <w:pPr>
              <w:pStyle w:val="ae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УО, ОО</w:t>
            </w:r>
          </w:p>
        </w:tc>
      </w:tr>
      <w:tr w:rsidR="00024FD6" w:rsidRPr="0069392E" w:rsidTr="003108A1">
        <w:tc>
          <w:tcPr>
            <w:tcW w:w="675" w:type="dxa"/>
          </w:tcPr>
          <w:p w:rsidR="00024FD6" w:rsidRPr="002E4F2B" w:rsidRDefault="00024FD6" w:rsidP="00024FD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805" w:type="dxa"/>
            <w:gridSpan w:val="2"/>
            <w:vAlign w:val="bottom"/>
          </w:tcPr>
          <w:p w:rsidR="00024FD6" w:rsidRPr="000424CE" w:rsidRDefault="00024FD6" w:rsidP="00DC077D">
            <w:pPr>
              <w:pStyle w:val="ae"/>
              <w:shd w:val="clear" w:color="auto" w:fill="auto"/>
              <w:spacing w:line="269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заседаний методических объе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д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инений учителей-предметников по вопросам:</w:t>
            </w:r>
          </w:p>
          <w:p w:rsidR="00024FD6" w:rsidRPr="000424CE" w:rsidRDefault="00024FD6" w:rsidP="00DC077D">
            <w:pPr>
              <w:pStyle w:val="ae"/>
              <w:shd w:val="clear" w:color="auto" w:fill="auto"/>
              <w:spacing w:line="269" w:lineRule="auto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 - изу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ч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ение и исполь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з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ование документов, определяющих содержание перспективных моделей КИМ по учебным пре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д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метам «Перспективная модель КИМ ЕГЭ по (предметам): изменения-2024»;</w:t>
            </w:r>
          </w:p>
          <w:p w:rsidR="00024FD6" w:rsidRPr="000424CE" w:rsidRDefault="00024FD6" w:rsidP="00DC077D">
            <w:pPr>
              <w:pStyle w:val="ae"/>
              <w:shd w:val="clear" w:color="auto" w:fill="auto"/>
              <w:spacing w:line="269" w:lineRule="auto"/>
              <w:ind w:left="400" w:hanging="400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-запо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л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нение бланков ответов выпускниками;</w:t>
            </w:r>
          </w:p>
          <w:p w:rsidR="00024FD6" w:rsidRPr="000424CE" w:rsidRDefault="00024FD6" w:rsidP="00DC077D">
            <w:pPr>
              <w:pStyle w:val="ae"/>
              <w:shd w:val="clear" w:color="auto" w:fill="auto"/>
              <w:spacing w:line="269" w:lineRule="auto"/>
              <w:ind w:left="400" w:hanging="400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-изучение критериев оценивания работ;</w:t>
            </w:r>
          </w:p>
          <w:p w:rsidR="00024FD6" w:rsidRPr="000424CE" w:rsidRDefault="00024FD6" w:rsidP="00DC077D">
            <w:pPr>
              <w:pStyle w:val="ae"/>
              <w:shd w:val="clear" w:color="auto" w:fill="auto"/>
              <w:spacing w:line="269" w:lineRule="auto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-изучение нормативных документов, регулирующих пров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е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дение ГИА-9, ГИА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-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560" w:type="dxa"/>
            <w:vAlign w:val="center"/>
          </w:tcPr>
          <w:p w:rsidR="00024FD6" w:rsidRPr="000424CE" w:rsidRDefault="00024FD6" w:rsidP="00DC077D">
            <w:pPr>
              <w:pStyle w:val="ae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416" w:type="dxa"/>
            <w:gridSpan w:val="2"/>
            <w:vAlign w:val="center"/>
          </w:tcPr>
          <w:p w:rsidR="00024FD6" w:rsidRPr="000424CE" w:rsidRDefault="00024FD6" w:rsidP="00DC077D">
            <w:pPr>
              <w:pStyle w:val="ae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УО, ОО</w:t>
            </w:r>
          </w:p>
        </w:tc>
      </w:tr>
      <w:tr w:rsidR="00024FD6" w:rsidRPr="0069392E" w:rsidTr="003108A1">
        <w:tc>
          <w:tcPr>
            <w:tcW w:w="675" w:type="dxa"/>
          </w:tcPr>
          <w:p w:rsidR="00024FD6" w:rsidRPr="002E4F2B" w:rsidRDefault="00024FD6" w:rsidP="00024FD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1.1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805" w:type="dxa"/>
            <w:gridSpan w:val="2"/>
            <w:vAlign w:val="bottom"/>
          </w:tcPr>
          <w:p w:rsidR="00024FD6" w:rsidRPr="000424CE" w:rsidRDefault="00024FD6" w:rsidP="00215B34">
            <w:pPr>
              <w:pStyle w:val="ae"/>
              <w:shd w:val="clear" w:color="auto" w:fill="auto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Обучение лиц, привлекаемых к проведению ГИА (членов государственной экзаменационной комиссии, руководителей и работников пунктов проведения экзамена, членов ПК и конфликтной комиссии), на дистанционных курсах федерального государственного бюджетного научного учреждения «Федеральный институт педагогических измерений» (далее - ФИПИ), федерального государственного бюджетного учреждения «Федеральный центр тестирования» (далее - ФЦТ)</w:t>
            </w:r>
          </w:p>
        </w:tc>
        <w:tc>
          <w:tcPr>
            <w:tcW w:w="1560" w:type="dxa"/>
            <w:vAlign w:val="center"/>
          </w:tcPr>
          <w:p w:rsidR="00024FD6" w:rsidRPr="000424CE" w:rsidRDefault="00024FD6" w:rsidP="00215B34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октябрь 2023 года - апрель 2024 года</w:t>
            </w:r>
          </w:p>
        </w:tc>
        <w:tc>
          <w:tcPr>
            <w:tcW w:w="2416" w:type="dxa"/>
            <w:gridSpan w:val="2"/>
            <w:vAlign w:val="center"/>
          </w:tcPr>
          <w:p w:rsidR="00024FD6" w:rsidRPr="000424CE" w:rsidRDefault="00024FD6" w:rsidP="00215B34">
            <w:pPr>
              <w:pStyle w:val="ae"/>
              <w:shd w:val="clear" w:color="auto" w:fill="auto"/>
              <w:ind w:left="120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РЦОКО. УО</w:t>
            </w:r>
          </w:p>
        </w:tc>
      </w:tr>
      <w:tr w:rsidR="00024FD6" w:rsidRPr="0069392E" w:rsidTr="003108A1">
        <w:tc>
          <w:tcPr>
            <w:tcW w:w="10456" w:type="dxa"/>
            <w:gridSpan w:val="6"/>
          </w:tcPr>
          <w:p w:rsidR="00024FD6" w:rsidRPr="007C0655" w:rsidRDefault="00024FD6" w:rsidP="00E469B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b/>
                <w:szCs w:val="28"/>
              </w:rPr>
              <w:t>Нормативное правовое обеспечение ГИА – 9, ГИА-11</w:t>
            </w:r>
          </w:p>
          <w:p w:rsidR="00024FD6" w:rsidRPr="0069392E" w:rsidRDefault="00024FD6" w:rsidP="007C0655">
            <w:pPr>
              <w:pStyle w:val="a4"/>
              <w:ind w:left="108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4FD6" w:rsidRPr="0069392E" w:rsidTr="002E4F2B">
        <w:trPr>
          <w:trHeight w:val="569"/>
        </w:trPr>
        <w:tc>
          <w:tcPr>
            <w:tcW w:w="675" w:type="dxa"/>
            <w:vMerge w:val="restart"/>
          </w:tcPr>
          <w:p w:rsidR="00024FD6" w:rsidRPr="002E4F2B" w:rsidRDefault="00024FD6" w:rsidP="00C05B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Определение </w:t>
            </w:r>
            <w:r w:rsidRPr="0069392E">
              <w:rPr>
                <w:rFonts w:ascii="Times New Roman" w:hAnsi="Times New Roman" w:cs="Times New Roman"/>
                <w:szCs w:val="28"/>
              </w:rPr>
              <w:t>персональных составов:</w:t>
            </w:r>
          </w:p>
          <w:p w:rsidR="00024FD6" w:rsidRPr="0069392E" w:rsidRDefault="00024FD6" w:rsidP="007B3AFF">
            <w:pPr>
              <w:pStyle w:val="a4"/>
              <w:numPr>
                <w:ilvl w:val="0"/>
                <w:numId w:val="6"/>
              </w:numPr>
              <w:ind w:left="311" w:hanging="28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69392E">
              <w:rPr>
                <w:rFonts w:ascii="Times New Roman" w:hAnsi="Times New Roman" w:cs="Times New Roman"/>
                <w:szCs w:val="28"/>
              </w:rPr>
              <w:t>униципальных</w:t>
            </w:r>
            <w:r>
              <w:rPr>
                <w:rFonts w:ascii="Times New Roman" w:hAnsi="Times New Roman" w:cs="Times New Roman"/>
                <w:szCs w:val="28"/>
              </w:rPr>
              <w:t xml:space="preserve"> и школьных 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координаторов ГИА-9, ГИА-11;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24FD6" w:rsidRPr="0069392E" w:rsidRDefault="00024FD6" w:rsidP="007239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 2023 г.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УО;</w:t>
            </w:r>
            <w:r>
              <w:rPr>
                <w:rFonts w:ascii="Times New Roman" w:hAnsi="Times New Roman" w:cs="Times New Roman"/>
                <w:szCs w:val="28"/>
              </w:rPr>
              <w:t xml:space="preserve"> ОО</w:t>
            </w:r>
          </w:p>
        </w:tc>
      </w:tr>
      <w:tr w:rsidR="00024FD6" w:rsidRPr="0069392E" w:rsidTr="002E4F2B">
        <w:trPr>
          <w:trHeight w:val="803"/>
        </w:trPr>
        <w:tc>
          <w:tcPr>
            <w:tcW w:w="675" w:type="dxa"/>
            <w:vMerge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05" w:type="dxa"/>
            <w:gridSpan w:val="2"/>
          </w:tcPr>
          <w:p w:rsidR="00024FD6" w:rsidRPr="0069392E" w:rsidRDefault="00024FD6" w:rsidP="007B3AFF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ind w:left="27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Работников пунктов проведения экзаменов (далее – ППЭ):</w:t>
            </w:r>
          </w:p>
          <w:p w:rsidR="00024FD6" w:rsidRPr="0069392E" w:rsidRDefault="00024FD6" w:rsidP="00F8019B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досрочный период;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24FD6" w:rsidRPr="0069392E" w:rsidRDefault="00024FD6" w:rsidP="00A14B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г;</w:t>
            </w:r>
          </w:p>
        </w:tc>
        <w:tc>
          <w:tcPr>
            <w:tcW w:w="2410" w:type="dxa"/>
            <w:vMerge w:val="restart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УО</w:t>
            </w:r>
          </w:p>
        </w:tc>
      </w:tr>
      <w:tr w:rsidR="00024FD6" w:rsidRPr="0069392E" w:rsidTr="002E4F2B">
        <w:trPr>
          <w:trHeight w:val="353"/>
        </w:trPr>
        <w:tc>
          <w:tcPr>
            <w:tcW w:w="675" w:type="dxa"/>
            <w:vMerge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:rsidR="00024FD6" w:rsidRPr="000424CE" w:rsidRDefault="00024FD6" w:rsidP="000424CE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основной период;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024FD6" w:rsidRPr="0069392E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9392E">
              <w:rPr>
                <w:rFonts w:ascii="Times New Roman" w:hAnsi="Times New Roman" w:cs="Times New Roman"/>
                <w:szCs w:val="28"/>
              </w:rPr>
              <w:t>г;</w:t>
            </w:r>
          </w:p>
        </w:tc>
        <w:tc>
          <w:tcPr>
            <w:tcW w:w="2410" w:type="dxa"/>
            <w:vMerge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4FD6" w:rsidRPr="0069392E" w:rsidTr="002E4F2B">
        <w:trPr>
          <w:trHeight w:val="40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:rsidR="00024FD6" w:rsidRPr="0069392E" w:rsidRDefault="00024FD6" w:rsidP="00F8019B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дополнительный (сентябрьский) период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024FD6" w:rsidRPr="0069392E" w:rsidRDefault="00024FD6" w:rsidP="00A14B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9392E">
              <w:rPr>
                <w:rFonts w:ascii="Times New Roman" w:hAnsi="Times New Roman" w:cs="Times New Roman"/>
                <w:szCs w:val="28"/>
              </w:rPr>
              <w:t>г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4FD6" w:rsidRPr="0069392E" w:rsidTr="002E4F2B">
        <w:trPr>
          <w:trHeight w:val="527"/>
        </w:trPr>
        <w:tc>
          <w:tcPr>
            <w:tcW w:w="675" w:type="dxa"/>
            <w:vMerge w:val="restart"/>
          </w:tcPr>
          <w:p w:rsidR="00024FD6" w:rsidRPr="002E4F2B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2.2</w:t>
            </w:r>
          </w:p>
        </w:tc>
        <w:tc>
          <w:tcPr>
            <w:tcW w:w="5805" w:type="dxa"/>
            <w:gridSpan w:val="2"/>
          </w:tcPr>
          <w:p w:rsidR="00024FD6" w:rsidRPr="000424CE" w:rsidRDefault="00024FD6" w:rsidP="00DC077D">
            <w:pPr>
              <w:pStyle w:val="ae"/>
              <w:shd w:val="clear" w:color="auto" w:fill="auto"/>
              <w:spacing w:after="260" w:line="240" w:lineRule="auto"/>
              <w:ind w:firstLine="140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Определение  пунктов проведения:</w:t>
            </w:r>
          </w:p>
          <w:p w:rsidR="00024FD6" w:rsidRPr="000424CE" w:rsidRDefault="00024FD6" w:rsidP="00DC077D">
            <w:pPr>
              <w:pStyle w:val="ae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)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итогового сочинения (изложения);</w:t>
            </w:r>
          </w:p>
        </w:tc>
        <w:tc>
          <w:tcPr>
            <w:tcW w:w="1566" w:type="dxa"/>
            <w:gridSpan w:val="2"/>
            <w:vAlign w:val="bottom"/>
          </w:tcPr>
          <w:p w:rsidR="00024FD6" w:rsidRPr="000424CE" w:rsidRDefault="00024FD6" w:rsidP="006E4C3D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ноябрь 2023 года</w:t>
            </w:r>
          </w:p>
        </w:tc>
        <w:tc>
          <w:tcPr>
            <w:tcW w:w="2410" w:type="dxa"/>
            <w:vMerge w:val="restart"/>
          </w:tcPr>
          <w:p w:rsidR="00024FD6" w:rsidRPr="000424CE" w:rsidRDefault="00024FD6" w:rsidP="002D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D6" w:rsidRPr="0069392E" w:rsidTr="002E4F2B">
        <w:trPr>
          <w:trHeight w:val="603"/>
        </w:trPr>
        <w:tc>
          <w:tcPr>
            <w:tcW w:w="675" w:type="dxa"/>
            <w:vMerge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05" w:type="dxa"/>
            <w:gridSpan w:val="2"/>
          </w:tcPr>
          <w:p w:rsidR="00024FD6" w:rsidRPr="000424CE" w:rsidRDefault="00024FD6" w:rsidP="002A0400">
            <w:pPr>
              <w:pStyle w:val="ae"/>
              <w:shd w:val="clear" w:color="auto" w:fill="auto"/>
              <w:spacing w:line="257" w:lineRule="auto"/>
              <w:ind w:firstLine="140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2) ЕГЭ и государственного вып</w:t>
            </w:r>
            <w:r w:rsidRPr="000424CE">
              <w:rPr>
                <w:color w:val="454951"/>
                <w:sz w:val="24"/>
                <w:szCs w:val="24"/>
                <w:lang w:eastAsia="ru-RU" w:bidi="ru-RU"/>
              </w:rPr>
              <w:t>у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 xml:space="preserve">скного экзамена (далее </w:t>
            </w:r>
            <w:r w:rsidRPr="000424CE">
              <w:rPr>
                <w:color w:val="454951"/>
                <w:sz w:val="24"/>
                <w:szCs w:val="24"/>
                <w:lang w:eastAsia="ru-RU" w:bidi="ru-RU"/>
              </w:rPr>
              <w:t xml:space="preserve">– 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ГВЭ);</w:t>
            </w:r>
          </w:p>
        </w:tc>
        <w:tc>
          <w:tcPr>
            <w:tcW w:w="1566" w:type="dxa"/>
            <w:gridSpan w:val="2"/>
            <w:vAlign w:val="center"/>
          </w:tcPr>
          <w:p w:rsidR="00024FD6" w:rsidRPr="000424CE" w:rsidRDefault="00024FD6" w:rsidP="006E4C3D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февраль 2024 года</w:t>
            </w:r>
          </w:p>
        </w:tc>
        <w:tc>
          <w:tcPr>
            <w:tcW w:w="2410" w:type="dxa"/>
            <w:vMerge/>
          </w:tcPr>
          <w:p w:rsidR="00024FD6" w:rsidRPr="000424CE" w:rsidRDefault="00024FD6" w:rsidP="002D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D6" w:rsidRPr="0069392E" w:rsidTr="002E4F2B">
        <w:trPr>
          <w:trHeight w:val="661"/>
        </w:trPr>
        <w:tc>
          <w:tcPr>
            <w:tcW w:w="675" w:type="dxa"/>
            <w:vMerge w:val="restart"/>
          </w:tcPr>
          <w:p w:rsidR="00024FD6" w:rsidRPr="002E4F2B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2.3</w:t>
            </w:r>
          </w:p>
        </w:tc>
        <w:tc>
          <w:tcPr>
            <w:tcW w:w="5805" w:type="dxa"/>
            <w:gridSpan w:val="2"/>
          </w:tcPr>
          <w:p w:rsidR="00024FD6" w:rsidRPr="000424CE" w:rsidRDefault="00024FD6" w:rsidP="00DC077D">
            <w:pPr>
              <w:pStyle w:val="ae"/>
              <w:shd w:val="clear" w:color="auto" w:fill="auto"/>
              <w:spacing w:after="260" w:line="240" w:lineRule="auto"/>
              <w:ind w:left="140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Определение  пунктов проведения:</w:t>
            </w:r>
          </w:p>
          <w:p w:rsidR="00024FD6" w:rsidRPr="000424CE" w:rsidRDefault="00024FD6" w:rsidP="00DC077D">
            <w:pPr>
              <w:pStyle w:val="ae"/>
              <w:shd w:val="clear" w:color="auto" w:fill="auto"/>
              <w:spacing w:line="240" w:lineRule="auto"/>
              <w:ind w:left="500" w:firstLine="40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)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т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огового собеседования по русскому языку;</w:t>
            </w:r>
          </w:p>
        </w:tc>
        <w:tc>
          <w:tcPr>
            <w:tcW w:w="1566" w:type="dxa"/>
            <w:gridSpan w:val="2"/>
            <w:vAlign w:val="bottom"/>
          </w:tcPr>
          <w:p w:rsidR="00024FD6" w:rsidRPr="000424CE" w:rsidRDefault="00024FD6" w:rsidP="006E4C3D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январь 2024 года</w:t>
            </w:r>
          </w:p>
        </w:tc>
        <w:tc>
          <w:tcPr>
            <w:tcW w:w="2410" w:type="dxa"/>
            <w:vMerge w:val="restart"/>
          </w:tcPr>
          <w:p w:rsidR="00024FD6" w:rsidRPr="000424CE" w:rsidRDefault="00024FD6" w:rsidP="002D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D6" w:rsidRPr="0069392E" w:rsidTr="002E4F2B">
        <w:trPr>
          <w:trHeight w:val="671"/>
        </w:trPr>
        <w:tc>
          <w:tcPr>
            <w:tcW w:w="675" w:type="dxa"/>
            <w:vMerge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05" w:type="dxa"/>
            <w:gridSpan w:val="2"/>
          </w:tcPr>
          <w:p w:rsidR="00024FD6" w:rsidRPr="000424CE" w:rsidRDefault="00024FD6" w:rsidP="00DC077D">
            <w:pPr>
              <w:pStyle w:val="ae"/>
              <w:shd w:val="clear" w:color="auto" w:fill="auto"/>
              <w:spacing w:line="240" w:lineRule="auto"/>
              <w:ind w:left="500" w:firstLine="40"/>
              <w:jc w:val="left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2)  ОГЭ и ГВЭ;</w:t>
            </w:r>
          </w:p>
          <w:p w:rsidR="00024FD6" w:rsidRPr="000424CE" w:rsidRDefault="00024FD6" w:rsidP="006E4C3D">
            <w:pPr>
              <w:pStyle w:val="ae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в досрочный и основной периоды 2024 года;</w:t>
            </w:r>
          </w:p>
        </w:tc>
        <w:tc>
          <w:tcPr>
            <w:tcW w:w="1566" w:type="dxa"/>
            <w:gridSpan w:val="2"/>
            <w:vAlign w:val="center"/>
          </w:tcPr>
          <w:p w:rsidR="00024FD6" w:rsidRPr="000424CE" w:rsidRDefault="00024FD6" w:rsidP="006E4C3D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февраль 2024 года</w:t>
            </w:r>
          </w:p>
        </w:tc>
        <w:tc>
          <w:tcPr>
            <w:tcW w:w="2410" w:type="dxa"/>
            <w:vMerge/>
          </w:tcPr>
          <w:p w:rsidR="00024FD6" w:rsidRPr="000424CE" w:rsidRDefault="00024FD6" w:rsidP="002D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2.4</w:t>
            </w:r>
          </w:p>
        </w:tc>
        <w:tc>
          <w:tcPr>
            <w:tcW w:w="5805" w:type="dxa"/>
            <w:gridSpan w:val="2"/>
            <w:vAlign w:val="center"/>
          </w:tcPr>
          <w:p w:rsidR="00024FD6" w:rsidRPr="000424CE" w:rsidRDefault="00024FD6" w:rsidP="00DC077D">
            <w:pPr>
              <w:pStyle w:val="ae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Об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ес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печение психолого-педагогического сопровождения выпускников общеобразова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т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л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ьных организаций по под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г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отовке к ГИА-9 и ГИА</w:t>
            </w:r>
            <w:r w:rsidRPr="000424CE">
              <w:rPr>
                <w:color w:val="3D4148"/>
                <w:sz w:val="24"/>
                <w:szCs w:val="24"/>
                <w:lang w:eastAsia="ru-RU" w:bidi="ru-RU"/>
              </w:rPr>
              <w:t>-</w:t>
            </w: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566" w:type="dxa"/>
            <w:gridSpan w:val="2"/>
            <w:vAlign w:val="center"/>
          </w:tcPr>
          <w:p w:rsidR="00024FD6" w:rsidRPr="000424CE" w:rsidRDefault="00024FD6" w:rsidP="00DC077D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  <w:p w:rsidR="00024FD6" w:rsidRPr="000424CE" w:rsidRDefault="00024FD6" w:rsidP="000431FF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color w:val="000000"/>
                <w:sz w:val="24"/>
                <w:szCs w:val="24"/>
                <w:lang w:eastAsia="ru-RU" w:bidi="ru-RU"/>
              </w:rPr>
              <w:t>2023 года -  май 2024 года</w:t>
            </w:r>
          </w:p>
        </w:tc>
        <w:tc>
          <w:tcPr>
            <w:tcW w:w="2410" w:type="dxa"/>
            <w:vAlign w:val="center"/>
          </w:tcPr>
          <w:p w:rsidR="00024FD6" w:rsidRPr="000424CE" w:rsidRDefault="00024FD6" w:rsidP="00DC077D">
            <w:pPr>
              <w:pStyle w:val="ae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424CE">
              <w:rPr>
                <w:sz w:val="24"/>
                <w:szCs w:val="24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2.5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032DE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Подготовка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роведение итогового сочинения (изложения) 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6E4C3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ноября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9392E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2410" w:type="dxa"/>
          </w:tcPr>
          <w:p w:rsidR="00024FD6" w:rsidRPr="0069392E" w:rsidRDefault="00024FD6" w:rsidP="004F773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2.6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0431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Организация работы телефона «горячей линии» по вопросам ГИА-202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0431F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Октябрь 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9392E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lastRenderedPageBreak/>
              <w:t>2.7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Проведение итогового собеседования по русскому языку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93310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январь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2.8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Размещение информации о сроках, местах и порядке ознакомления участников ГИА-9, ГИА-11 с результатами ГИА по каждому учебному предмету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2B07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 2024 г.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3C50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2.9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93310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Размещение информации о сроках, местах и порядке подачи и рассмотрения апелляций участников ГИА-9, ГИА-11 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2B07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 2024 г.</w:t>
            </w:r>
          </w:p>
        </w:tc>
        <w:tc>
          <w:tcPr>
            <w:tcW w:w="2410" w:type="dxa"/>
          </w:tcPr>
          <w:p w:rsidR="00024FD6" w:rsidRPr="0069392E" w:rsidRDefault="00024FD6" w:rsidP="00DC07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3C50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2.10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Издание приказа о  персональной ответственности лиц, привлекаемых к проведению ГИА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2B07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 2024 г.</w:t>
            </w:r>
          </w:p>
        </w:tc>
        <w:tc>
          <w:tcPr>
            <w:tcW w:w="2410" w:type="dxa"/>
          </w:tcPr>
          <w:p w:rsidR="00024FD6" w:rsidRPr="0069392E" w:rsidRDefault="00024FD6" w:rsidP="007451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УО, ОО 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3C50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2.11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итогового собеседования по русскому языку в дополнительные сроки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2B07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 2024 г.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4F59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2.12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2B07C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Проведение ГИА в 2024 году по образовательным программам основного общего и среднего общего образования 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93310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соответствии с расписанием ГИА.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4000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2.13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итогового сочинения (изложения) в дополнительные сроки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2B07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2024г.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4000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2.14</w:t>
            </w:r>
          </w:p>
        </w:tc>
        <w:tc>
          <w:tcPr>
            <w:tcW w:w="5805" w:type="dxa"/>
            <w:gridSpan w:val="2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итогового собеседования по русскому языку в дополнительные сроки</w:t>
            </w:r>
          </w:p>
        </w:tc>
        <w:tc>
          <w:tcPr>
            <w:tcW w:w="1566" w:type="dxa"/>
            <w:gridSpan w:val="2"/>
          </w:tcPr>
          <w:p w:rsidR="00024FD6" w:rsidRPr="0069392E" w:rsidRDefault="00024FD6" w:rsidP="002B07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2024г.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3108A1">
        <w:tc>
          <w:tcPr>
            <w:tcW w:w="10456" w:type="dxa"/>
            <w:gridSpan w:val="6"/>
          </w:tcPr>
          <w:p w:rsidR="00024FD6" w:rsidRPr="002E4F2B" w:rsidRDefault="00024FD6" w:rsidP="00DD1C5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E4F2B">
              <w:rPr>
                <w:rFonts w:ascii="Times New Roman" w:hAnsi="Times New Roman" w:cs="Times New Roman"/>
                <w:b/>
                <w:szCs w:val="28"/>
              </w:rPr>
              <w:t>Обучение лиц, привлекаемых к проведению ГИА-9 и ГИА-11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9E6F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3.1</w:t>
            </w:r>
          </w:p>
        </w:tc>
        <w:tc>
          <w:tcPr>
            <w:tcW w:w="5664" w:type="dxa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Организация и проведение обучения лиц, привлекаемых к проведению ГИА-9</w:t>
            </w:r>
            <w:r>
              <w:rPr>
                <w:rFonts w:ascii="Times New Roman" w:hAnsi="Times New Roman" w:cs="Times New Roman"/>
                <w:szCs w:val="28"/>
              </w:rPr>
              <w:t>, ГИА-11</w:t>
            </w:r>
            <w:r w:rsidRPr="0069392E">
              <w:rPr>
                <w:rFonts w:ascii="Times New Roman" w:hAnsi="Times New Roman" w:cs="Times New Roman"/>
                <w:szCs w:val="28"/>
              </w:rPr>
              <w:t>:</w:t>
            </w:r>
          </w:p>
          <w:p w:rsidR="00024FD6" w:rsidRPr="0069392E" w:rsidRDefault="00024FD6" w:rsidP="00E96107">
            <w:pPr>
              <w:ind w:firstLine="311"/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Членов ГЭК;</w:t>
            </w:r>
          </w:p>
          <w:p w:rsidR="00024FD6" w:rsidRPr="0069392E" w:rsidRDefault="00024FD6" w:rsidP="00E96107">
            <w:pPr>
              <w:ind w:firstLine="311"/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Руководителей ППЭ;</w:t>
            </w:r>
          </w:p>
          <w:p w:rsidR="00024FD6" w:rsidRPr="0069392E" w:rsidRDefault="00024FD6" w:rsidP="00E96107">
            <w:pPr>
              <w:ind w:firstLine="311"/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Организаторов ППЭ;</w:t>
            </w:r>
          </w:p>
          <w:p w:rsidR="00024FD6" w:rsidRPr="0069392E" w:rsidRDefault="00024FD6" w:rsidP="00DD1C53">
            <w:pPr>
              <w:ind w:firstLine="311"/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Технических специалистов ППЭ;</w:t>
            </w:r>
          </w:p>
        </w:tc>
        <w:tc>
          <w:tcPr>
            <w:tcW w:w="1707" w:type="dxa"/>
            <w:gridSpan w:val="3"/>
          </w:tcPr>
          <w:p w:rsidR="00024FD6" w:rsidRPr="0069392E" w:rsidRDefault="00024FD6" w:rsidP="001A78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9392E">
              <w:rPr>
                <w:rFonts w:ascii="Times New Roman" w:hAnsi="Times New Roman" w:cs="Times New Roman"/>
                <w:szCs w:val="28"/>
              </w:rPr>
              <w:t>/2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учебного года</w:t>
            </w:r>
          </w:p>
        </w:tc>
        <w:tc>
          <w:tcPr>
            <w:tcW w:w="2410" w:type="dxa"/>
          </w:tcPr>
          <w:p w:rsidR="00024FD6" w:rsidRPr="0069392E" w:rsidRDefault="00024FD6" w:rsidP="0093310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9E6F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3.2</w:t>
            </w:r>
          </w:p>
        </w:tc>
        <w:tc>
          <w:tcPr>
            <w:tcW w:w="5664" w:type="dxa"/>
          </w:tcPr>
          <w:p w:rsidR="00024FD6" w:rsidRPr="0069392E" w:rsidRDefault="00024FD6" w:rsidP="006611E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Организация учебных площадок для выездного обучения лиц, привлекаемых к проведению ГИА-9,  ГИА-11</w:t>
            </w:r>
          </w:p>
        </w:tc>
        <w:tc>
          <w:tcPr>
            <w:tcW w:w="1707" w:type="dxa"/>
            <w:gridSpan w:val="3"/>
          </w:tcPr>
          <w:p w:rsidR="00024FD6" w:rsidRPr="0069392E" w:rsidRDefault="00024FD6" w:rsidP="001A78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9392E">
              <w:rPr>
                <w:rFonts w:ascii="Times New Roman" w:hAnsi="Times New Roman" w:cs="Times New Roman"/>
                <w:szCs w:val="28"/>
              </w:rPr>
              <w:t>/2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учебного года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3.3</w:t>
            </w:r>
          </w:p>
        </w:tc>
        <w:tc>
          <w:tcPr>
            <w:tcW w:w="5664" w:type="dxa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Участие в апробациях и тренировочных мероприятиях. Отработка работниками ППЭ процедуры проведения ОГЭ</w:t>
            </w:r>
            <w:r>
              <w:rPr>
                <w:rFonts w:ascii="Times New Roman" w:hAnsi="Times New Roman" w:cs="Times New Roman"/>
                <w:szCs w:val="28"/>
              </w:rPr>
              <w:t>, ЕГЭ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и ГВЭ в ППЭ</w:t>
            </w:r>
          </w:p>
        </w:tc>
        <w:tc>
          <w:tcPr>
            <w:tcW w:w="1707" w:type="dxa"/>
            <w:gridSpan w:val="3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По графику</w:t>
            </w:r>
            <w:r>
              <w:rPr>
                <w:rFonts w:ascii="Times New Roman" w:hAnsi="Times New Roman" w:cs="Times New Roman"/>
                <w:szCs w:val="28"/>
              </w:rPr>
              <w:t xml:space="preserve"> МОН</w:t>
            </w:r>
          </w:p>
        </w:tc>
        <w:tc>
          <w:tcPr>
            <w:tcW w:w="2410" w:type="dxa"/>
          </w:tcPr>
          <w:p w:rsidR="00024FD6" w:rsidRPr="0069392E" w:rsidRDefault="00024FD6" w:rsidP="004378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3.4</w:t>
            </w:r>
          </w:p>
        </w:tc>
        <w:tc>
          <w:tcPr>
            <w:tcW w:w="5664" w:type="dxa"/>
          </w:tcPr>
          <w:p w:rsidR="00024FD6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прохождением лиц, привлекаемых к проведению ЕГЭ в ППЭ, обучения на учебной платформе ФГБУ «Федеральный центр тестирования» с последующим тестированием:</w:t>
            </w:r>
          </w:p>
          <w:p w:rsidR="00024FD6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-членов ГЭК;</w:t>
            </w:r>
          </w:p>
          <w:p w:rsidR="00024FD6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-руководителей ППЭ;</w:t>
            </w:r>
          </w:p>
          <w:p w:rsidR="00024FD6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-организаторов ППЭ;</w:t>
            </w:r>
          </w:p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-технических специалистов.</w:t>
            </w:r>
          </w:p>
        </w:tc>
        <w:tc>
          <w:tcPr>
            <w:tcW w:w="1707" w:type="dxa"/>
            <w:gridSpan w:val="3"/>
          </w:tcPr>
          <w:p w:rsidR="00024FD6" w:rsidRPr="0069392E" w:rsidRDefault="00024FD6" w:rsidP="00DD1C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графику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УО, ОО </w:t>
            </w:r>
          </w:p>
        </w:tc>
      </w:tr>
      <w:tr w:rsidR="00024FD6" w:rsidRPr="0069392E" w:rsidTr="003108A1">
        <w:tc>
          <w:tcPr>
            <w:tcW w:w="10456" w:type="dxa"/>
            <w:gridSpan w:val="6"/>
          </w:tcPr>
          <w:p w:rsidR="00024FD6" w:rsidRPr="002E4F2B" w:rsidRDefault="00024FD6" w:rsidP="004378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E4F2B">
              <w:rPr>
                <w:rFonts w:ascii="Times New Roman" w:hAnsi="Times New Roman" w:cs="Times New Roman"/>
                <w:b/>
                <w:szCs w:val="28"/>
              </w:rPr>
              <w:t>Организационное сопровождение ГИА-9, ГИА-11</w:t>
            </w:r>
          </w:p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4.1</w:t>
            </w:r>
          </w:p>
        </w:tc>
        <w:tc>
          <w:tcPr>
            <w:tcW w:w="5664" w:type="dxa"/>
          </w:tcPr>
          <w:p w:rsidR="00024FD6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Сбор информации о планируемом количестве участников ГИА-9, ГИА-11 в 2024 году из числа:</w:t>
            </w:r>
          </w:p>
          <w:p w:rsidR="00024FD6" w:rsidRDefault="00024FD6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выпускников 9,11 классов ОО текущего года, в том числе с ограниченными возможностями здоровья (ОВЗ), детей-инвалидов, инвалидов;</w:t>
            </w:r>
          </w:p>
          <w:p w:rsidR="00024FD6" w:rsidRDefault="00024FD6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лиц, не прошедших  ГИА-9 и ГИА-11 в прошлые годы;</w:t>
            </w:r>
          </w:p>
          <w:p w:rsidR="00024FD6" w:rsidRDefault="00024FD6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выпускников прошлых лет</w:t>
            </w:r>
            <w:r w:rsidRPr="0043787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24FD6" w:rsidRPr="0043787D" w:rsidRDefault="00024FD6" w:rsidP="003108A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dxa"/>
            <w:gridSpan w:val="3"/>
          </w:tcPr>
          <w:p w:rsidR="00024FD6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Декабрь 2023год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март 2024года </w:t>
            </w:r>
          </w:p>
          <w:p w:rsidR="00024FD6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 ГИА-9).</w:t>
            </w:r>
          </w:p>
          <w:p w:rsidR="00024FD6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ноябрь 2023 г.-</w:t>
            </w:r>
          </w:p>
          <w:p w:rsidR="00024FD6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 2024г.</w:t>
            </w:r>
          </w:p>
          <w:p w:rsidR="00024FD6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( ГИА-11)</w:t>
            </w:r>
          </w:p>
          <w:p w:rsidR="00024FD6" w:rsidRDefault="00024FD6" w:rsidP="0040005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24FD6" w:rsidRDefault="00024FD6" w:rsidP="0040005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24FD6" w:rsidRPr="0069392E" w:rsidRDefault="00024FD6" w:rsidP="003108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24FD6" w:rsidRPr="0069392E" w:rsidRDefault="00024FD6" w:rsidP="00926C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4.2</w:t>
            </w:r>
          </w:p>
        </w:tc>
        <w:tc>
          <w:tcPr>
            <w:tcW w:w="5664" w:type="dxa"/>
          </w:tcPr>
          <w:p w:rsidR="00024FD6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Прием заявлений на участие:</w:t>
            </w:r>
          </w:p>
          <w:p w:rsidR="00024FD6" w:rsidRDefault="00024FD6" w:rsidP="003675F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итоговом сочинении (изложении)</w:t>
            </w:r>
          </w:p>
          <w:p w:rsidR="00024FD6" w:rsidRDefault="00024FD6" w:rsidP="003675F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ГИА-11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ЕГЭ/ГВЭ)</w:t>
            </w:r>
          </w:p>
          <w:p w:rsidR="00024FD6" w:rsidRDefault="00024FD6" w:rsidP="003675F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в итоговом собеседовании </w:t>
            </w:r>
          </w:p>
          <w:p w:rsidR="00024FD6" w:rsidRPr="003675FB" w:rsidRDefault="00024FD6" w:rsidP="003675F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ГИА-9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ОГЭ/ГВЭ)</w:t>
            </w:r>
          </w:p>
        </w:tc>
        <w:tc>
          <w:tcPr>
            <w:tcW w:w="1707" w:type="dxa"/>
            <w:gridSpan w:val="3"/>
          </w:tcPr>
          <w:p w:rsidR="00024FD6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24FD6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ноябрь 2023г.</w:t>
            </w:r>
          </w:p>
          <w:p w:rsidR="00024FD6" w:rsidRDefault="00024FD6" w:rsidP="003108A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 1февраля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2024г.</w:t>
            </w:r>
          </w:p>
          <w:p w:rsidR="00024FD6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январь 2024г.</w:t>
            </w:r>
          </w:p>
          <w:p w:rsidR="00024FD6" w:rsidRDefault="00024FD6" w:rsidP="00DD1C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до 1 марта 2024г.</w:t>
            </w:r>
          </w:p>
          <w:p w:rsidR="00024FD6" w:rsidRPr="0069392E" w:rsidRDefault="00024FD6" w:rsidP="00DD1C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24FD6" w:rsidRPr="0069392E" w:rsidRDefault="00024FD6" w:rsidP="00926C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ОО, УО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lastRenderedPageBreak/>
              <w:t>4.3</w:t>
            </w:r>
          </w:p>
        </w:tc>
        <w:tc>
          <w:tcPr>
            <w:tcW w:w="5664" w:type="dxa"/>
          </w:tcPr>
          <w:p w:rsidR="00024FD6" w:rsidRPr="0069392E" w:rsidRDefault="00024FD6" w:rsidP="00814CE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Мониторинг документов, подтверждающих статус участников ГИА с ОВЗ, детей-инвалидов, инвалидов</w:t>
            </w:r>
          </w:p>
        </w:tc>
        <w:tc>
          <w:tcPr>
            <w:tcW w:w="1707" w:type="dxa"/>
            <w:gridSpan w:val="3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течение всего учебного года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926C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4.4</w:t>
            </w:r>
          </w:p>
        </w:tc>
        <w:tc>
          <w:tcPr>
            <w:tcW w:w="5664" w:type="dxa"/>
          </w:tcPr>
          <w:p w:rsidR="00024FD6" w:rsidRDefault="00024FD6" w:rsidP="00E8397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итогового сочинения (изложения), итогового собеседования по русскому языку как условия допуска к ГИА</w:t>
            </w:r>
          </w:p>
        </w:tc>
        <w:tc>
          <w:tcPr>
            <w:tcW w:w="1707" w:type="dxa"/>
            <w:gridSpan w:val="3"/>
          </w:tcPr>
          <w:p w:rsidR="00024FD6" w:rsidRPr="00A5135B" w:rsidRDefault="00024FD6" w:rsidP="00814CE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единому расписанию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926C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4.5</w:t>
            </w:r>
          </w:p>
        </w:tc>
        <w:tc>
          <w:tcPr>
            <w:tcW w:w="5664" w:type="dxa"/>
          </w:tcPr>
          <w:p w:rsidR="00024FD6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Утверждение транспортных схем доставки выпускников в ППЭ</w:t>
            </w:r>
          </w:p>
        </w:tc>
        <w:tc>
          <w:tcPr>
            <w:tcW w:w="1707" w:type="dxa"/>
            <w:gridSpan w:val="3"/>
          </w:tcPr>
          <w:p w:rsidR="00024FD6" w:rsidRPr="00A5135B" w:rsidRDefault="00024FD6" w:rsidP="003108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Февраль-апрель 2024г.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926C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4.6</w:t>
            </w:r>
          </w:p>
        </w:tc>
        <w:tc>
          <w:tcPr>
            <w:tcW w:w="5664" w:type="dxa"/>
          </w:tcPr>
          <w:p w:rsidR="00024FD6" w:rsidRDefault="00024FD6" w:rsidP="00926C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Организация размещения информации об организации и проведении ГИА на официальных сайтах УО, ОО</w:t>
            </w:r>
          </w:p>
        </w:tc>
        <w:tc>
          <w:tcPr>
            <w:tcW w:w="1707" w:type="dxa"/>
            <w:gridSpan w:val="3"/>
          </w:tcPr>
          <w:p w:rsidR="00024FD6" w:rsidRPr="00A5135B" w:rsidRDefault="00024FD6" w:rsidP="00E961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926C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4.7</w:t>
            </w:r>
          </w:p>
        </w:tc>
        <w:tc>
          <w:tcPr>
            <w:tcW w:w="5664" w:type="dxa"/>
          </w:tcPr>
          <w:p w:rsidR="00024FD6" w:rsidRDefault="00024FD6" w:rsidP="00926C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Информационно-разъяснительная работа с ОО, родителями, выпускниками, учителями (плакаты, видеоролики, памятки, рекомендации, телефоны «горячих линий», через СМИ) в соответствии с приложением к Плану-мероприятий («дорожной карте»)</w:t>
            </w:r>
            <w:proofErr w:type="gramEnd"/>
          </w:p>
        </w:tc>
        <w:tc>
          <w:tcPr>
            <w:tcW w:w="1707" w:type="dxa"/>
            <w:gridSpan w:val="3"/>
          </w:tcPr>
          <w:p w:rsidR="00024FD6" w:rsidRPr="00A5135B" w:rsidRDefault="00024FD6" w:rsidP="00814CE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96107">
              <w:rPr>
                <w:rFonts w:ascii="Times New Roman" w:hAnsi="Times New Roman" w:cs="Times New Roman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Cs w:val="28"/>
              </w:rPr>
              <w:t xml:space="preserve"> в соответствии с приложением к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Плану-мероприятий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(«дорожной карте»)</w:t>
            </w:r>
          </w:p>
        </w:tc>
        <w:tc>
          <w:tcPr>
            <w:tcW w:w="2410" w:type="dxa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4.8</w:t>
            </w:r>
          </w:p>
        </w:tc>
        <w:tc>
          <w:tcPr>
            <w:tcW w:w="5664" w:type="dxa"/>
          </w:tcPr>
          <w:p w:rsidR="00024FD6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 «горячих линий» по вопросам ГИА-9, ГИА-11</w:t>
            </w:r>
          </w:p>
        </w:tc>
        <w:tc>
          <w:tcPr>
            <w:tcW w:w="1707" w:type="dxa"/>
            <w:gridSpan w:val="3"/>
          </w:tcPr>
          <w:p w:rsidR="00024FD6" w:rsidRDefault="00024FD6" w:rsidP="00E96107">
            <w:pPr>
              <w:jc w:val="center"/>
            </w:pPr>
            <w:r w:rsidRPr="00DC417A">
              <w:rPr>
                <w:rFonts w:ascii="Times New Roman" w:hAnsi="Times New Roman" w:cs="Times New Roman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024FD6" w:rsidRDefault="00024FD6" w:rsidP="00E96107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2E4F2B">
        <w:tc>
          <w:tcPr>
            <w:tcW w:w="675" w:type="dxa"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4.9</w:t>
            </w:r>
          </w:p>
        </w:tc>
        <w:tc>
          <w:tcPr>
            <w:tcW w:w="5664" w:type="dxa"/>
          </w:tcPr>
          <w:p w:rsidR="00024FD6" w:rsidRDefault="00024FD6" w:rsidP="00E961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Организация родительских собраний с целью разъяснения вопросов по организации и проведения итогового сочинения (изложения), итогового собеседования по русскому языку, ГИА-9, ГИА-11</w:t>
            </w:r>
          </w:p>
        </w:tc>
        <w:tc>
          <w:tcPr>
            <w:tcW w:w="1707" w:type="dxa"/>
            <w:gridSpan w:val="3"/>
          </w:tcPr>
          <w:p w:rsidR="00024FD6" w:rsidRDefault="00024FD6" w:rsidP="00E96107">
            <w:pPr>
              <w:jc w:val="center"/>
            </w:pPr>
            <w:r w:rsidRPr="00DC417A">
              <w:rPr>
                <w:rFonts w:ascii="Times New Roman" w:hAnsi="Times New Roman" w:cs="Times New Roman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024FD6" w:rsidRDefault="00024FD6" w:rsidP="00E96107">
            <w:pPr>
              <w:jc w:val="center"/>
            </w:pPr>
            <w:r w:rsidRPr="0001008F"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  <w:tr w:rsidR="00024FD6" w:rsidRPr="0069392E" w:rsidTr="003108A1">
        <w:tc>
          <w:tcPr>
            <w:tcW w:w="10456" w:type="dxa"/>
            <w:gridSpan w:val="6"/>
          </w:tcPr>
          <w:p w:rsidR="00024FD6" w:rsidRPr="001C1666" w:rsidRDefault="00024FD6" w:rsidP="001C166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Анализ проведения государственной итоговой аттестации по программам основного общего и среднего общего образования</w:t>
            </w:r>
          </w:p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4FD6" w:rsidRPr="0069392E" w:rsidTr="003108A1">
        <w:tc>
          <w:tcPr>
            <w:tcW w:w="675" w:type="dxa"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5.1</w:t>
            </w:r>
          </w:p>
        </w:tc>
        <w:tc>
          <w:tcPr>
            <w:tcW w:w="5664" w:type="dxa"/>
          </w:tcPr>
          <w:p w:rsidR="00024FD6" w:rsidRPr="0069392E" w:rsidRDefault="00024FD6" w:rsidP="0040005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Рассмотрение результатов ГИА-2024</w:t>
            </w:r>
          </w:p>
        </w:tc>
        <w:tc>
          <w:tcPr>
            <w:tcW w:w="1701" w:type="dxa"/>
            <w:gridSpan w:val="2"/>
          </w:tcPr>
          <w:p w:rsidR="00024FD6" w:rsidRPr="0069392E" w:rsidRDefault="00024FD6" w:rsidP="003108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Июль 2024 г.</w:t>
            </w:r>
          </w:p>
        </w:tc>
        <w:tc>
          <w:tcPr>
            <w:tcW w:w="2416" w:type="dxa"/>
            <w:gridSpan w:val="2"/>
          </w:tcPr>
          <w:p w:rsidR="00024FD6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ОО</w:t>
            </w:r>
          </w:p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4FD6" w:rsidRPr="0069392E" w:rsidTr="003108A1">
        <w:tc>
          <w:tcPr>
            <w:tcW w:w="675" w:type="dxa"/>
          </w:tcPr>
          <w:p w:rsidR="00024FD6" w:rsidRPr="002E4F2B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5.2</w:t>
            </w:r>
          </w:p>
        </w:tc>
        <w:tc>
          <w:tcPr>
            <w:tcW w:w="5664" w:type="dxa"/>
          </w:tcPr>
          <w:p w:rsidR="00024FD6" w:rsidRPr="0069392E" w:rsidRDefault="00024FD6" w:rsidP="003108A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статистического анализа по итогам ГИА-2024. Определение проблем и задач при подготовке к ГИА-2025</w:t>
            </w:r>
          </w:p>
        </w:tc>
        <w:tc>
          <w:tcPr>
            <w:tcW w:w="1701" w:type="dxa"/>
            <w:gridSpan w:val="2"/>
          </w:tcPr>
          <w:p w:rsidR="00024FD6" w:rsidRPr="0069392E" w:rsidRDefault="00024FD6" w:rsidP="003108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Август -  сентябрь 2024г.</w:t>
            </w:r>
          </w:p>
        </w:tc>
        <w:tc>
          <w:tcPr>
            <w:tcW w:w="2416" w:type="dxa"/>
            <w:gridSpan w:val="2"/>
          </w:tcPr>
          <w:p w:rsidR="00024FD6" w:rsidRPr="0069392E" w:rsidRDefault="00024FD6" w:rsidP="002D2E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РМО</w:t>
            </w:r>
          </w:p>
        </w:tc>
      </w:tr>
      <w:tr w:rsidR="00024FD6" w:rsidRPr="0069392E" w:rsidTr="003108A1">
        <w:tc>
          <w:tcPr>
            <w:tcW w:w="675" w:type="dxa"/>
          </w:tcPr>
          <w:p w:rsidR="00024FD6" w:rsidRPr="002E4F2B" w:rsidRDefault="00024FD6" w:rsidP="00926C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5.3</w:t>
            </w:r>
          </w:p>
        </w:tc>
        <w:tc>
          <w:tcPr>
            <w:tcW w:w="5664" w:type="dxa"/>
          </w:tcPr>
          <w:p w:rsidR="00024FD6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Подведение итогов проведения ГИА-2024 с анализом проблем и постановкой задач на семинарах, совещаниях</w:t>
            </w:r>
          </w:p>
          <w:p w:rsidR="00024FD6" w:rsidRPr="00732E17" w:rsidRDefault="00024FD6" w:rsidP="003108A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732E1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24FD6" w:rsidRPr="0069392E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Август - сентябрь 2024г.</w:t>
            </w:r>
          </w:p>
        </w:tc>
        <w:tc>
          <w:tcPr>
            <w:tcW w:w="2416" w:type="dxa"/>
            <w:gridSpan w:val="2"/>
          </w:tcPr>
          <w:p w:rsidR="00024FD6" w:rsidRPr="0069392E" w:rsidRDefault="00024FD6" w:rsidP="00926C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УО,  ОО</w:t>
            </w:r>
          </w:p>
        </w:tc>
      </w:tr>
      <w:tr w:rsidR="00024FD6" w:rsidRPr="0069392E" w:rsidTr="003108A1">
        <w:tc>
          <w:tcPr>
            <w:tcW w:w="675" w:type="dxa"/>
          </w:tcPr>
          <w:p w:rsidR="00024FD6" w:rsidRPr="002E4F2B" w:rsidRDefault="00024FD6" w:rsidP="00926C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4F2B">
              <w:rPr>
                <w:rFonts w:ascii="Times New Roman" w:hAnsi="Times New Roman" w:cs="Times New Roman"/>
                <w:szCs w:val="28"/>
              </w:rPr>
              <w:t>5.4</w:t>
            </w:r>
          </w:p>
        </w:tc>
        <w:tc>
          <w:tcPr>
            <w:tcW w:w="5664" w:type="dxa"/>
          </w:tcPr>
          <w:p w:rsidR="00024FD6" w:rsidRPr="0069392E" w:rsidRDefault="00024FD6" w:rsidP="007E4DE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Мониторинг образовательного маршрута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, не получивших аттестат об основном общем и среднем общем образовании </w:t>
            </w:r>
          </w:p>
        </w:tc>
        <w:tc>
          <w:tcPr>
            <w:tcW w:w="1701" w:type="dxa"/>
            <w:gridSpan w:val="2"/>
          </w:tcPr>
          <w:p w:rsidR="00024FD6" w:rsidRPr="0069392E" w:rsidRDefault="00024FD6" w:rsidP="000424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 – октябрь 2024 г.</w:t>
            </w:r>
          </w:p>
        </w:tc>
        <w:tc>
          <w:tcPr>
            <w:tcW w:w="2416" w:type="dxa"/>
            <w:gridSpan w:val="2"/>
          </w:tcPr>
          <w:p w:rsidR="00024FD6" w:rsidRPr="0069392E" w:rsidRDefault="00024FD6" w:rsidP="00732E1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32E17">
              <w:rPr>
                <w:rFonts w:ascii="Times New Roman" w:hAnsi="Times New Roman" w:cs="Times New Roman"/>
                <w:szCs w:val="28"/>
              </w:rPr>
              <w:t>УО, ОО</w:t>
            </w:r>
          </w:p>
        </w:tc>
      </w:tr>
    </w:tbl>
    <w:p w:rsidR="00C75EDA" w:rsidRPr="0069392E" w:rsidRDefault="00C75EDA" w:rsidP="002D2EFC">
      <w:pPr>
        <w:jc w:val="center"/>
        <w:rPr>
          <w:rFonts w:ascii="Times New Roman" w:hAnsi="Times New Roman" w:cs="Times New Roman"/>
          <w:szCs w:val="28"/>
        </w:rPr>
      </w:pPr>
    </w:p>
    <w:p w:rsidR="009518A7" w:rsidRPr="0069392E" w:rsidRDefault="009518A7" w:rsidP="002D2EFC">
      <w:pPr>
        <w:jc w:val="center"/>
        <w:rPr>
          <w:rFonts w:ascii="Times New Roman" w:hAnsi="Times New Roman" w:cs="Times New Roman"/>
          <w:sz w:val="24"/>
          <w:szCs w:val="28"/>
        </w:rPr>
      </w:pPr>
      <w:r w:rsidRPr="0069392E">
        <w:rPr>
          <w:rFonts w:ascii="Times New Roman" w:hAnsi="Times New Roman" w:cs="Times New Roman"/>
          <w:sz w:val="24"/>
          <w:szCs w:val="28"/>
        </w:rPr>
        <w:t>___________________</w:t>
      </w:r>
    </w:p>
    <w:sectPr w:rsidR="009518A7" w:rsidRPr="0069392E" w:rsidSect="00193234">
      <w:headerReference w:type="defaul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C8" w:rsidRDefault="001C07C8" w:rsidP="00737215">
      <w:pPr>
        <w:spacing w:after="0" w:line="240" w:lineRule="auto"/>
      </w:pPr>
      <w:r>
        <w:separator/>
      </w:r>
    </w:p>
  </w:endnote>
  <w:endnote w:type="continuationSeparator" w:id="0">
    <w:p w:rsidR="001C07C8" w:rsidRDefault="001C07C8" w:rsidP="0073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C8" w:rsidRDefault="001C07C8" w:rsidP="00737215">
      <w:pPr>
        <w:spacing w:after="0" w:line="240" w:lineRule="auto"/>
      </w:pPr>
      <w:r>
        <w:separator/>
      </w:r>
    </w:p>
  </w:footnote>
  <w:footnote w:type="continuationSeparator" w:id="0">
    <w:p w:rsidR="001C07C8" w:rsidRDefault="001C07C8" w:rsidP="0073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6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E2241" w:rsidRPr="001C020A" w:rsidRDefault="00FE224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C020A">
          <w:rPr>
            <w:rFonts w:ascii="Times New Roman" w:hAnsi="Times New Roman" w:cs="Times New Roman"/>
            <w:sz w:val="24"/>
          </w:rPr>
          <w:fldChar w:fldCharType="begin"/>
        </w:r>
        <w:r w:rsidRPr="001C020A">
          <w:rPr>
            <w:rFonts w:ascii="Times New Roman" w:hAnsi="Times New Roman" w:cs="Times New Roman"/>
            <w:sz w:val="24"/>
          </w:rPr>
          <w:instrText>PAGE   \* MERGEFORMAT</w:instrText>
        </w:r>
        <w:r w:rsidRPr="001C020A">
          <w:rPr>
            <w:rFonts w:ascii="Times New Roman" w:hAnsi="Times New Roman" w:cs="Times New Roman"/>
            <w:sz w:val="24"/>
          </w:rPr>
          <w:fldChar w:fldCharType="separate"/>
        </w:r>
        <w:r w:rsidR="00024FD6">
          <w:rPr>
            <w:rFonts w:ascii="Times New Roman" w:hAnsi="Times New Roman" w:cs="Times New Roman"/>
            <w:noProof/>
            <w:sz w:val="24"/>
          </w:rPr>
          <w:t>2</w:t>
        </w:r>
        <w:r w:rsidRPr="001C020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E2241" w:rsidRDefault="00FE22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749"/>
    <w:multiLevelType w:val="multilevel"/>
    <w:tmpl w:val="DF6604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A787C"/>
    <w:multiLevelType w:val="hybridMultilevel"/>
    <w:tmpl w:val="2D74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3328"/>
    <w:multiLevelType w:val="hybridMultilevel"/>
    <w:tmpl w:val="4AE0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3402"/>
    <w:multiLevelType w:val="hybridMultilevel"/>
    <w:tmpl w:val="8E167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012AF"/>
    <w:multiLevelType w:val="hybridMultilevel"/>
    <w:tmpl w:val="04B4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91762"/>
    <w:multiLevelType w:val="hybridMultilevel"/>
    <w:tmpl w:val="5E94E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6AF2"/>
    <w:multiLevelType w:val="multilevel"/>
    <w:tmpl w:val="15409BA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92DB7"/>
    <w:multiLevelType w:val="hybridMultilevel"/>
    <w:tmpl w:val="04B4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00E71"/>
    <w:multiLevelType w:val="hybridMultilevel"/>
    <w:tmpl w:val="82961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61A80"/>
    <w:multiLevelType w:val="hybridMultilevel"/>
    <w:tmpl w:val="D6C4C6C2"/>
    <w:lvl w:ilvl="0" w:tplc="10A26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9D5"/>
    <w:multiLevelType w:val="multilevel"/>
    <w:tmpl w:val="99AAA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C8A5F90"/>
    <w:multiLevelType w:val="multilevel"/>
    <w:tmpl w:val="A238B0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EAC3486"/>
    <w:multiLevelType w:val="hybridMultilevel"/>
    <w:tmpl w:val="E2A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A0ADB"/>
    <w:multiLevelType w:val="hybridMultilevel"/>
    <w:tmpl w:val="E78A5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388F"/>
    <w:multiLevelType w:val="hybridMultilevel"/>
    <w:tmpl w:val="4C083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3367A"/>
    <w:multiLevelType w:val="hybridMultilevel"/>
    <w:tmpl w:val="B254B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2"/>
  </w:num>
  <w:num w:numId="11">
    <w:abstractNumId w:val="1"/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E7"/>
    <w:rsid w:val="00016262"/>
    <w:rsid w:val="00017C17"/>
    <w:rsid w:val="0002283F"/>
    <w:rsid w:val="00024FD6"/>
    <w:rsid w:val="00025360"/>
    <w:rsid w:val="00032DE7"/>
    <w:rsid w:val="0004083E"/>
    <w:rsid w:val="000424CE"/>
    <w:rsid w:val="000431FF"/>
    <w:rsid w:val="00043819"/>
    <w:rsid w:val="0005430D"/>
    <w:rsid w:val="00054DA9"/>
    <w:rsid w:val="00064E21"/>
    <w:rsid w:val="00080053"/>
    <w:rsid w:val="00080342"/>
    <w:rsid w:val="0008156B"/>
    <w:rsid w:val="00082092"/>
    <w:rsid w:val="000902ED"/>
    <w:rsid w:val="000934E7"/>
    <w:rsid w:val="000B0282"/>
    <w:rsid w:val="000C69A4"/>
    <w:rsid w:val="000C7C8F"/>
    <w:rsid w:val="000F00AF"/>
    <w:rsid w:val="0010090E"/>
    <w:rsid w:val="00100D38"/>
    <w:rsid w:val="00105698"/>
    <w:rsid w:val="001121CE"/>
    <w:rsid w:val="0011486D"/>
    <w:rsid w:val="00130882"/>
    <w:rsid w:val="0013195A"/>
    <w:rsid w:val="00137925"/>
    <w:rsid w:val="001456BB"/>
    <w:rsid w:val="001533DA"/>
    <w:rsid w:val="001653CB"/>
    <w:rsid w:val="001749C9"/>
    <w:rsid w:val="00182A24"/>
    <w:rsid w:val="00193234"/>
    <w:rsid w:val="001A7808"/>
    <w:rsid w:val="001B07A5"/>
    <w:rsid w:val="001C020A"/>
    <w:rsid w:val="001C07C8"/>
    <w:rsid w:val="001C1666"/>
    <w:rsid w:val="001C28B9"/>
    <w:rsid w:val="001D2D8A"/>
    <w:rsid w:val="001E46F3"/>
    <w:rsid w:val="001F5408"/>
    <w:rsid w:val="001F6BBE"/>
    <w:rsid w:val="00203CD4"/>
    <w:rsid w:val="0021251E"/>
    <w:rsid w:val="0022440C"/>
    <w:rsid w:val="00226496"/>
    <w:rsid w:val="00226CD5"/>
    <w:rsid w:val="002341E2"/>
    <w:rsid w:val="0023487C"/>
    <w:rsid w:val="00242E4D"/>
    <w:rsid w:val="00245BB8"/>
    <w:rsid w:val="00262FA9"/>
    <w:rsid w:val="00265416"/>
    <w:rsid w:val="00267CAC"/>
    <w:rsid w:val="00272356"/>
    <w:rsid w:val="002A0400"/>
    <w:rsid w:val="002A0462"/>
    <w:rsid w:val="002A57B4"/>
    <w:rsid w:val="002B07C5"/>
    <w:rsid w:val="002B102D"/>
    <w:rsid w:val="002C31AB"/>
    <w:rsid w:val="002D2EFC"/>
    <w:rsid w:val="002E4F2B"/>
    <w:rsid w:val="002F3574"/>
    <w:rsid w:val="002F4974"/>
    <w:rsid w:val="002F54A1"/>
    <w:rsid w:val="002F7C03"/>
    <w:rsid w:val="003046BD"/>
    <w:rsid w:val="003075BF"/>
    <w:rsid w:val="003108A1"/>
    <w:rsid w:val="00311D86"/>
    <w:rsid w:val="00341665"/>
    <w:rsid w:val="00346B76"/>
    <w:rsid w:val="0035054B"/>
    <w:rsid w:val="00351C9C"/>
    <w:rsid w:val="003640B7"/>
    <w:rsid w:val="003675FB"/>
    <w:rsid w:val="00380CB6"/>
    <w:rsid w:val="00383806"/>
    <w:rsid w:val="00384A5C"/>
    <w:rsid w:val="003A2295"/>
    <w:rsid w:val="003C46A7"/>
    <w:rsid w:val="003C50D0"/>
    <w:rsid w:val="003E2C5B"/>
    <w:rsid w:val="0040005F"/>
    <w:rsid w:val="00403FE5"/>
    <w:rsid w:val="0041391B"/>
    <w:rsid w:val="0041781E"/>
    <w:rsid w:val="00422534"/>
    <w:rsid w:val="004239C6"/>
    <w:rsid w:val="004263AC"/>
    <w:rsid w:val="0043008E"/>
    <w:rsid w:val="00436682"/>
    <w:rsid w:val="0043787D"/>
    <w:rsid w:val="00442B81"/>
    <w:rsid w:val="0045630F"/>
    <w:rsid w:val="004757C6"/>
    <w:rsid w:val="0047668B"/>
    <w:rsid w:val="004810CA"/>
    <w:rsid w:val="00481DE2"/>
    <w:rsid w:val="004857FF"/>
    <w:rsid w:val="00495790"/>
    <w:rsid w:val="004B4FF2"/>
    <w:rsid w:val="004B5662"/>
    <w:rsid w:val="004B7561"/>
    <w:rsid w:val="004C0A08"/>
    <w:rsid w:val="004C7E66"/>
    <w:rsid w:val="004D3CDF"/>
    <w:rsid w:val="004F0CA6"/>
    <w:rsid w:val="004F1C5B"/>
    <w:rsid w:val="004F59DD"/>
    <w:rsid w:val="004F773C"/>
    <w:rsid w:val="00511368"/>
    <w:rsid w:val="00512027"/>
    <w:rsid w:val="005158CC"/>
    <w:rsid w:val="00515939"/>
    <w:rsid w:val="00517C20"/>
    <w:rsid w:val="00550BE0"/>
    <w:rsid w:val="00564F29"/>
    <w:rsid w:val="005739A8"/>
    <w:rsid w:val="00585B95"/>
    <w:rsid w:val="005878F4"/>
    <w:rsid w:val="005B233C"/>
    <w:rsid w:val="005B4D50"/>
    <w:rsid w:val="005C2C2C"/>
    <w:rsid w:val="005E2E27"/>
    <w:rsid w:val="005E79E6"/>
    <w:rsid w:val="005F27F9"/>
    <w:rsid w:val="005F5099"/>
    <w:rsid w:val="00612E5F"/>
    <w:rsid w:val="00613754"/>
    <w:rsid w:val="0062024E"/>
    <w:rsid w:val="00620BB1"/>
    <w:rsid w:val="00623018"/>
    <w:rsid w:val="00635CE4"/>
    <w:rsid w:val="00637256"/>
    <w:rsid w:val="006611EE"/>
    <w:rsid w:val="006861E4"/>
    <w:rsid w:val="006935C5"/>
    <w:rsid w:val="0069392E"/>
    <w:rsid w:val="00694A48"/>
    <w:rsid w:val="006B2A86"/>
    <w:rsid w:val="006E3B62"/>
    <w:rsid w:val="006E4C3D"/>
    <w:rsid w:val="006F3608"/>
    <w:rsid w:val="00704B66"/>
    <w:rsid w:val="00710B71"/>
    <w:rsid w:val="00710C07"/>
    <w:rsid w:val="00714E01"/>
    <w:rsid w:val="00717A03"/>
    <w:rsid w:val="0072394F"/>
    <w:rsid w:val="00732E17"/>
    <w:rsid w:val="00737215"/>
    <w:rsid w:val="0074512F"/>
    <w:rsid w:val="0074517D"/>
    <w:rsid w:val="00745918"/>
    <w:rsid w:val="007557E1"/>
    <w:rsid w:val="00756410"/>
    <w:rsid w:val="0076030B"/>
    <w:rsid w:val="00772735"/>
    <w:rsid w:val="00777A52"/>
    <w:rsid w:val="007A0312"/>
    <w:rsid w:val="007B3AFF"/>
    <w:rsid w:val="007B706A"/>
    <w:rsid w:val="007C0655"/>
    <w:rsid w:val="007C1902"/>
    <w:rsid w:val="007C6842"/>
    <w:rsid w:val="007E4855"/>
    <w:rsid w:val="007E4DE9"/>
    <w:rsid w:val="007E7C47"/>
    <w:rsid w:val="007F12A0"/>
    <w:rsid w:val="007F210B"/>
    <w:rsid w:val="0081278B"/>
    <w:rsid w:val="00814CEA"/>
    <w:rsid w:val="008165D7"/>
    <w:rsid w:val="0082106C"/>
    <w:rsid w:val="0084415D"/>
    <w:rsid w:val="00844EE3"/>
    <w:rsid w:val="00846D87"/>
    <w:rsid w:val="00850DA1"/>
    <w:rsid w:val="00855570"/>
    <w:rsid w:val="00870C0B"/>
    <w:rsid w:val="00874EF6"/>
    <w:rsid w:val="00885587"/>
    <w:rsid w:val="008A2ECA"/>
    <w:rsid w:val="008A37A6"/>
    <w:rsid w:val="008A6E0E"/>
    <w:rsid w:val="008B0872"/>
    <w:rsid w:val="008B118E"/>
    <w:rsid w:val="008B545A"/>
    <w:rsid w:val="008C0531"/>
    <w:rsid w:val="008C1757"/>
    <w:rsid w:val="008D0676"/>
    <w:rsid w:val="008D37C0"/>
    <w:rsid w:val="008F2142"/>
    <w:rsid w:val="0090655C"/>
    <w:rsid w:val="0091099C"/>
    <w:rsid w:val="00912A57"/>
    <w:rsid w:val="00913559"/>
    <w:rsid w:val="009162EC"/>
    <w:rsid w:val="00926CFC"/>
    <w:rsid w:val="00930CBE"/>
    <w:rsid w:val="0093310A"/>
    <w:rsid w:val="00933DB7"/>
    <w:rsid w:val="00937376"/>
    <w:rsid w:val="009457ED"/>
    <w:rsid w:val="00947BF7"/>
    <w:rsid w:val="009518A7"/>
    <w:rsid w:val="009644BE"/>
    <w:rsid w:val="00976F28"/>
    <w:rsid w:val="0098506B"/>
    <w:rsid w:val="0098696F"/>
    <w:rsid w:val="00994D98"/>
    <w:rsid w:val="009A0AA5"/>
    <w:rsid w:val="009A3E18"/>
    <w:rsid w:val="009C778B"/>
    <w:rsid w:val="009D3ADF"/>
    <w:rsid w:val="009D7D4E"/>
    <w:rsid w:val="009E08F2"/>
    <w:rsid w:val="009E6F25"/>
    <w:rsid w:val="009F25CF"/>
    <w:rsid w:val="00A0594F"/>
    <w:rsid w:val="00A14BD4"/>
    <w:rsid w:val="00A167F5"/>
    <w:rsid w:val="00A31C0F"/>
    <w:rsid w:val="00A408F1"/>
    <w:rsid w:val="00A61316"/>
    <w:rsid w:val="00A91446"/>
    <w:rsid w:val="00AA03B1"/>
    <w:rsid w:val="00AA7D8D"/>
    <w:rsid w:val="00AB0A41"/>
    <w:rsid w:val="00AD498E"/>
    <w:rsid w:val="00B175AC"/>
    <w:rsid w:val="00B229C5"/>
    <w:rsid w:val="00B30BC2"/>
    <w:rsid w:val="00B36082"/>
    <w:rsid w:val="00B55F83"/>
    <w:rsid w:val="00B57359"/>
    <w:rsid w:val="00B6301F"/>
    <w:rsid w:val="00B6347F"/>
    <w:rsid w:val="00B654ED"/>
    <w:rsid w:val="00B66E1E"/>
    <w:rsid w:val="00B84E58"/>
    <w:rsid w:val="00B9736A"/>
    <w:rsid w:val="00BA2938"/>
    <w:rsid w:val="00BA61D9"/>
    <w:rsid w:val="00BB7448"/>
    <w:rsid w:val="00BC56E0"/>
    <w:rsid w:val="00BC5F01"/>
    <w:rsid w:val="00BE08D6"/>
    <w:rsid w:val="00BF0C45"/>
    <w:rsid w:val="00C01AE8"/>
    <w:rsid w:val="00C05B14"/>
    <w:rsid w:val="00C10B6E"/>
    <w:rsid w:val="00C15AEA"/>
    <w:rsid w:val="00C204A4"/>
    <w:rsid w:val="00C24906"/>
    <w:rsid w:val="00C30C6A"/>
    <w:rsid w:val="00C46873"/>
    <w:rsid w:val="00C75EDA"/>
    <w:rsid w:val="00C80992"/>
    <w:rsid w:val="00C82030"/>
    <w:rsid w:val="00C8246A"/>
    <w:rsid w:val="00C928FA"/>
    <w:rsid w:val="00C96204"/>
    <w:rsid w:val="00C97A52"/>
    <w:rsid w:val="00CA04EA"/>
    <w:rsid w:val="00CC28D8"/>
    <w:rsid w:val="00CD15C5"/>
    <w:rsid w:val="00CD5C64"/>
    <w:rsid w:val="00D007EE"/>
    <w:rsid w:val="00D07B2F"/>
    <w:rsid w:val="00D30BB6"/>
    <w:rsid w:val="00D31C38"/>
    <w:rsid w:val="00D32FEE"/>
    <w:rsid w:val="00D41E93"/>
    <w:rsid w:val="00D4312B"/>
    <w:rsid w:val="00D64726"/>
    <w:rsid w:val="00D665AD"/>
    <w:rsid w:val="00D67D4C"/>
    <w:rsid w:val="00D72945"/>
    <w:rsid w:val="00D84AC0"/>
    <w:rsid w:val="00D903A8"/>
    <w:rsid w:val="00D9285E"/>
    <w:rsid w:val="00D95AFE"/>
    <w:rsid w:val="00DB2FB0"/>
    <w:rsid w:val="00DB7C9E"/>
    <w:rsid w:val="00DD1C53"/>
    <w:rsid w:val="00DD37C4"/>
    <w:rsid w:val="00DD5795"/>
    <w:rsid w:val="00DF611D"/>
    <w:rsid w:val="00E01D6D"/>
    <w:rsid w:val="00E069A6"/>
    <w:rsid w:val="00E2388C"/>
    <w:rsid w:val="00E31A7F"/>
    <w:rsid w:val="00E36DFB"/>
    <w:rsid w:val="00E40518"/>
    <w:rsid w:val="00E42FEB"/>
    <w:rsid w:val="00E469B0"/>
    <w:rsid w:val="00E64780"/>
    <w:rsid w:val="00E64C90"/>
    <w:rsid w:val="00E75E20"/>
    <w:rsid w:val="00E8397C"/>
    <w:rsid w:val="00E96107"/>
    <w:rsid w:val="00EA095A"/>
    <w:rsid w:val="00EA3CBD"/>
    <w:rsid w:val="00EA5724"/>
    <w:rsid w:val="00EA6A41"/>
    <w:rsid w:val="00EC29BF"/>
    <w:rsid w:val="00EE39B2"/>
    <w:rsid w:val="00F05A5B"/>
    <w:rsid w:val="00F21BD7"/>
    <w:rsid w:val="00F349A9"/>
    <w:rsid w:val="00F34BE5"/>
    <w:rsid w:val="00F35C19"/>
    <w:rsid w:val="00F35DDC"/>
    <w:rsid w:val="00F45AFB"/>
    <w:rsid w:val="00F46212"/>
    <w:rsid w:val="00F5164F"/>
    <w:rsid w:val="00F54F8F"/>
    <w:rsid w:val="00F61B4A"/>
    <w:rsid w:val="00F62F53"/>
    <w:rsid w:val="00F66573"/>
    <w:rsid w:val="00F70491"/>
    <w:rsid w:val="00F772A1"/>
    <w:rsid w:val="00F8019B"/>
    <w:rsid w:val="00F8271C"/>
    <w:rsid w:val="00F9331C"/>
    <w:rsid w:val="00FB37DE"/>
    <w:rsid w:val="00FB5262"/>
    <w:rsid w:val="00FC0D9C"/>
    <w:rsid w:val="00FD5C13"/>
    <w:rsid w:val="00FD7D17"/>
    <w:rsid w:val="00FE2241"/>
    <w:rsid w:val="00FF648D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FF2"/>
    <w:pPr>
      <w:ind w:left="720"/>
      <w:contextualSpacing/>
    </w:pPr>
  </w:style>
  <w:style w:type="character" w:customStyle="1" w:styleId="FontStyle52">
    <w:name w:val="Font Style52"/>
    <w:basedOn w:val="a0"/>
    <w:uiPriority w:val="99"/>
    <w:rsid w:val="00E36DFB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215"/>
  </w:style>
  <w:style w:type="paragraph" w:styleId="a7">
    <w:name w:val="footer"/>
    <w:basedOn w:val="a"/>
    <w:link w:val="a8"/>
    <w:uiPriority w:val="99"/>
    <w:unhideWhenUsed/>
    <w:rsid w:val="007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215"/>
  </w:style>
  <w:style w:type="paragraph" w:customStyle="1" w:styleId="Default">
    <w:name w:val="Default"/>
    <w:rsid w:val="001C2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67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64E21"/>
    <w:rPr>
      <w:color w:val="0000FF"/>
      <w:u w:val="single"/>
    </w:rPr>
  </w:style>
  <w:style w:type="paragraph" w:styleId="ac">
    <w:name w:val="No Spacing"/>
    <w:uiPriority w:val="1"/>
    <w:qFormat/>
    <w:rsid w:val="009518A7"/>
    <w:pPr>
      <w:spacing w:after="0" w:line="240" w:lineRule="auto"/>
    </w:pPr>
  </w:style>
  <w:style w:type="character" w:customStyle="1" w:styleId="ad">
    <w:name w:val="Другое_"/>
    <w:basedOn w:val="a0"/>
    <w:link w:val="ae"/>
    <w:rsid w:val="00FD5C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Другое"/>
    <w:basedOn w:val="a"/>
    <w:link w:val="ad"/>
    <w:rsid w:val="00FD5C13"/>
    <w:pPr>
      <w:widowControl w:val="0"/>
      <w:shd w:val="clear" w:color="auto" w:fill="FFFFFF"/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FF2"/>
    <w:pPr>
      <w:ind w:left="720"/>
      <w:contextualSpacing/>
    </w:pPr>
  </w:style>
  <w:style w:type="character" w:customStyle="1" w:styleId="FontStyle52">
    <w:name w:val="Font Style52"/>
    <w:basedOn w:val="a0"/>
    <w:uiPriority w:val="99"/>
    <w:rsid w:val="00E36DFB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215"/>
  </w:style>
  <w:style w:type="paragraph" w:styleId="a7">
    <w:name w:val="footer"/>
    <w:basedOn w:val="a"/>
    <w:link w:val="a8"/>
    <w:uiPriority w:val="99"/>
    <w:unhideWhenUsed/>
    <w:rsid w:val="007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215"/>
  </w:style>
  <w:style w:type="paragraph" w:customStyle="1" w:styleId="Default">
    <w:name w:val="Default"/>
    <w:rsid w:val="001C2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67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64E21"/>
    <w:rPr>
      <w:color w:val="0000FF"/>
      <w:u w:val="single"/>
    </w:rPr>
  </w:style>
  <w:style w:type="paragraph" w:styleId="ac">
    <w:name w:val="No Spacing"/>
    <w:uiPriority w:val="1"/>
    <w:qFormat/>
    <w:rsid w:val="009518A7"/>
    <w:pPr>
      <w:spacing w:after="0" w:line="240" w:lineRule="auto"/>
    </w:pPr>
  </w:style>
  <w:style w:type="character" w:customStyle="1" w:styleId="ad">
    <w:name w:val="Другое_"/>
    <w:basedOn w:val="a0"/>
    <w:link w:val="ae"/>
    <w:rsid w:val="00FD5C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Другое"/>
    <w:basedOn w:val="a"/>
    <w:link w:val="ad"/>
    <w:rsid w:val="00FD5C13"/>
    <w:pPr>
      <w:widowControl w:val="0"/>
      <w:shd w:val="clear" w:color="auto" w:fill="FFFFFF"/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50D2-EA41-4745-BF34-468D4D4A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4889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Ревазова Анжела Коммунаровна</dc:creator>
  <cp:lastModifiedBy>1</cp:lastModifiedBy>
  <cp:revision>235</cp:revision>
  <cp:lastPrinted>2020-09-02T11:55:00Z</cp:lastPrinted>
  <dcterms:created xsi:type="dcterms:W3CDTF">2019-09-11T09:21:00Z</dcterms:created>
  <dcterms:modified xsi:type="dcterms:W3CDTF">2023-11-23T12:32:00Z</dcterms:modified>
</cp:coreProperties>
</file>